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994" w:rsidRPr="00C25994" w:rsidRDefault="00C25994" w:rsidP="00C25994">
      <w:pPr>
        <w:jc w:val="center"/>
        <w:rPr>
          <w:b/>
          <w:sz w:val="32"/>
        </w:rPr>
      </w:pPr>
      <w:r w:rsidRPr="00C25994">
        <w:rPr>
          <w:b/>
          <w:sz w:val="32"/>
        </w:rPr>
        <w:t>Народно читалище „Иван Вазов-1893”, село Първомайци</w:t>
      </w:r>
    </w:p>
    <w:p w:rsidR="00142707" w:rsidRDefault="00C25994" w:rsidP="00C25994">
      <w:pPr>
        <w:jc w:val="center"/>
        <w:rPr>
          <w:b/>
          <w:sz w:val="32"/>
        </w:rPr>
      </w:pPr>
      <w:r w:rsidRPr="00C25994">
        <w:rPr>
          <w:b/>
          <w:sz w:val="32"/>
        </w:rPr>
        <w:t>Гр./с.Първомайци, ул.”Княз Александър Батенберг”-№66, община Горна Оряховица</w:t>
      </w:r>
    </w:p>
    <w:p w:rsidR="00C25994" w:rsidRDefault="00C25994" w:rsidP="00C25994">
      <w:pPr>
        <w:jc w:val="center"/>
        <w:rPr>
          <w:b/>
          <w:sz w:val="32"/>
          <w:lang w:val="en-US"/>
        </w:rPr>
      </w:pPr>
    </w:p>
    <w:p w:rsidR="00C25994" w:rsidRDefault="00C25994" w:rsidP="00C25994">
      <w:pPr>
        <w:jc w:val="center"/>
        <w:rPr>
          <w:b/>
          <w:sz w:val="32"/>
          <w:u w:val="single"/>
        </w:rPr>
      </w:pPr>
      <w:r w:rsidRPr="00C25994">
        <w:rPr>
          <w:b/>
          <w:sz w:val="32"/>
          <w:u w:val="single"/>
        </w:rPr>
        <w:t>Отчет за дейността през 2020 година</w:t>
      </w:r>
    </w:p>
    <w:p w:rsidR="00C25994" w:rsidRDefault="00C25994" w:rsidP="00C25994">
      <w:pPr>
        <w:jc w:val="center"/>
        <w:rPr>
          <w:sz w:val="32"/>
        </w:rPr>
      </w:pPr>
    </w:p>
    <w:p w:rsidR="00C25994" w:rsidRPr="00745F94" w:rsidRDefault="00C25994" w:rsidP="00C25994">
      <w:pPr>
        <w:jc w:val="both"/>
        <w:rPr>
          <w:sz w:val="28"/>
          <w:szCs w:val="28"/>
        </w:rPr>
      </w:pPr>
      <w:r>
        <w:rPr>
          <w:sz w:val="32"/>
        </w:rPr>
        <w:tab/>
      </w:r>
      <w:r w:rsidRPr="00745F94">
        <w:rPr>
          <w:sz w:val="28"/>
          <w:szCs w:val="28"/>
        </w:rPr>
        <w:t>През 2020 година са регистрирани 67 членове на читалището и е събран членски внос в размер на 201 лева. Посетителите на читалището са 2295 души. Отчетното събрание е проведено на 25.06.2020 година. През годината в условията на епидемична обстановка са проведени две заседания на настоятелството.</w:t>
      </w:r>
    </w:p>
    <w:p w:rsidR="00C25994" w:rsidRPr="00745F94" w:rsidRDefault="00C25994" w:rsidP="00C25994">
      <w:pPr>
        <w:jc w:val="both"/>
        <w:rPr>
          <w:sz w:val="28"/>
          <w:szCs w:val="28"/>
        </w:rPr>
      </w:pPr>
      <w:r w:rsidRPr="00745F94">
        <w:rPr>
          <w:sz w:val="28"/>
          <w:szCs w:val="28"/>
        </w:rPr>
        <w:tab/>
        <w:t xml:space="preserve">Читалището е регистрирано в АВ – Регистър на ЮЛНЦ, Председател – Мария Велева Ангелова, Секретар – Теодора Георгиева </w:t>
      </w:r>
      <w:proofErr w:type="spellStart"/>
      <w:r w:rsidRPr="00745F94">
        <w:rPr>
          <w:sz w:val="28"/>
          <w:szCs w:val="28"/>
        </w:rPr>
        <w:t>Миновска</w:t>
      </w:r>
      <w:proofErr w:type="spellEnd"/>
      <w:r w:rsidRPr="00745F94">
        <w:rPr>
          <w:sz w:val="28"/>
          <w:szCs w:val="28"/>
        </w:rPr>
        <w:t>, Сл.тел.:06175/20-10, секретар:0889543319,председател:0888334660.</w:t>
      </w:r>
    </w:p>
    <w:p w:rsidR="00C25994" w:rsidRDefault="00C25994" w:rsidP="00C25994">
      <w:pPr>
        <w:jc w:val="both"/>
        <w:rPr>
          <w:sz w:val="28"/>
        </w:rPr>
      </w:pPr>
      <w:r>
        <w:rPr>
          <w:sz w:val="28"/>
        </w:rPr>
        <w:tab/>
        <w:t>Субсидираната численост е 4.05.</w:t>
      </w:r>
      <w:r w:rsidRPr="00C25994">
        <w:t xml:space="preserve"> </w:t>
      </w:r>
      <w:r w:rsidRPr="00C25994">
        <w:rPr>
          <w:sz w:val="28"/>
        </w:rPr>
        <w:t>Приходите са както следва:42282 лв</w:t>
      </w:r>
      <w:r>
        <w:rPr>
          <w:sz w:val="28"/>
        </w:rPr>
        <w:t>.</w:t>
      </w:r>
      <w:r w:rsidRPr="00C25994">
        <w:rPr>
          <w:sz w:val="28"/>
        </w:rPr>
        <w:t>- държавна субсидия</w:t>
      </w:r>
      <w:r>
        <w:rPr>
          <w:sz w:val="28"/>
        </w:rPr>
        <w:t xml:space="preserve">, </w:t>
      </w:r>
      <w:r w:rsidRPr="00C25994">
        <w:rPr>
          <w:sz w:val="28"/>
        </w:rPr>
        <w:t>0лв. – общинска субсидия</w:t>
      </w:r>
      <w:r>
        <w:rPr>
          <w:sz w:val="28"/>
        </w:rPr>
        <w:t xml:space="preserve">, </w:t>
      </w:r>
      <w:r w:rsidRPr="00C25994">
        <w:rPr>
          <w:sz w:val="28"/>
        </w:rPr>
        <w:t>2500 лв. – аренда земя</w:t>
      </w:r>
      <w:r>
        <w:rPr>
          <w:sz w:val="28"/>
        </w:rPr>
        <w:t xml:space="preserve">, </w:t>
      </w:r>
      <w:r w:rsidRPr="00C25994">
        <w:rPr>
          <w:sz w:val="28"/>
        </w:rPr>
        <w:t>1200 лв. – наем помещение</w:t>
      </w:r>
      <w:r>
        <w:rPr>
          <w:sz w:val="28"/>
        </w:rPr>
        <w:t xml:space="preserve">, </w:t>
      </w:r>
      <w:r w:rsidRPr="00C25994">
        <w:rPr>
          <w:sz w:val="28"/>
        </w:rPr>
        <w:t>116 лв. – билети</w:t>
      </w:r>
      <w:r>
        <w:rPr>
          <w:sz w:val="28"/>
        </w:rPr>
        <w:t xml:space="preserve">, </w:t>
      </w:r>
      <w:r w:rsidRPr="00C25994">
        <w:rPr>
          <w:sz w:val="28"/>
        </w:rPr>
        <w:t xml:space="preserve">347 лв. </w:t>
      </w:r>
      <w:r>
        <w:rPr>
          <w:sz w:val="28"/>
        </w:rPr>
        <w:t>–</w:t>
      </w:r>
      <w:r w:rsidRPr="00C25994">
        <w:rPr>
          <w:sz w:val="28"/>
        </w:rPr>
        <w:t xml:space="preserve"> такси</w:t>
      </w:r>
      <w:r>
        <w:rPr>
          <w:sz w:val="28"/>
        </w:rPr>
        <w:t xml:space="preserve">, </w:t>
      </w:r>
      <w:r w:rsidRPr="00C25994">
        <w:rPr>
          <w:sz w:val="28"/>
        </w:rPr>
        <w:t>1146.69 лв. – спечелен проект на МК за книги</w:t>
      </w:r>
      <w:r>
        <w:rPr>
          <w:sz w:val="28"/>
        </w:rPr>
        <w:t xml:space="preserve">,п </w:t>
      </w:r>
      <w:r w:rsidRPr="00C25994">
        <w:rPr>
          <w:sz w:val="28"/>
        </w:rPr>
        <w:t>201 лв. – чл.внос</w:t>
      </w:r>
      <w:r>
        <w:rPr>
          <w:sz w:val="28"/>
        </w:rPr>
        <w:t>.</w:t>
      </w:r>
    </w:p>
    <w:p w:rsidR="00C25994" w:rsidRDefault="00C25994" w:rsidP="00C25994">
      <w:pPr>
        <w:jc w:val="both"/>
        <w:rPr>
          <w:sz w:val="28"/>
        </w:rPr>
      </w:pPr>
      <w:r>
        <w:rPr>
          <w:sz w:val="28"/>
        </w:rPr>
        <w:tab/>
      </w:r>
      <w:r w:rsidRPr="00C25994">
        <w:rPr>
          <w:sz w:val="28"/>
        </w:rPr>
        <w:t>Материално-техническа база на читалището</w:t>
      </w:r>
      <w:r>
        <w:rPr>
          <w:sz w:val="28"/>
        </w:rPr>
        <w:t xml:space="preserve">: </w:t>
      </w:r>
      <w:r w:rsidRPr="00C25994">
        <w:rPr>
          <w:sz w:val="28"/>
        </w:rPr>
        <w:t>Голям салон, малък салон, изложбена зала, репетицио</w:t>
      </w:r>
      <w:r>
        <w:rPr>
          <w:sz w:val="28"/>
        </w:rPr>
        <w:t>н</w:t>
      </w:r>
      <w:r w:rsidRPr="00C25994">
        <w:rPr>
          <w:sz w:val="28"/>
        </w:rPr>
        <w:t>ни, библиотека, санитарни помещения, художествено ателие</w:t>
      </w:r>
      <w:r>
        <w:rPr>
          <w:sz w:val="28"/>
        </w:rPr>
        <w:t>.</w:t>
      </w:r>
    </w:p>
    <w:p w:rsidR="00C25994" w:rsidRDefault="00C25994" w:rsidP="00C25994">
      <w:pPr>
        <w:jc w:val="both"/>
        <w:rPr>
          <w:sz w:val="28"/>
        </w:rPr>
      </w:pPr>
      <w:r>
        <w:rPr>
          <w:sz w:val="28"/>
        </w:rPr>
        <w:tab/>
      </w:r>
      <w:r w:rsidRPr="00C25994">
        <w:rPr>
          <w:sz w:val="28"/>
        </w:rPr>
        <w:t>Извършени</w:t>
      </w:r>
      <w:r>
        <w:rPr>
          <w:sz w:val="28"/>
        </w:rPr>
        <w:t xml:space="preserve"> са следните</w:t>
      </w:r>
      <w:r w:rsidRPr="00C25994">
        <w:rPr>
          <w:sz w:val="28"/>
        </w:rPr>
        <w:t xml:space="preserve"> ремонтни дейности</w:t>
      </w:r>
      <w:r>
        <w:rPr>
          <w:sz w:val="28"/>
        </w:rPr>
        <w:t>:</w:t>
      </w:r>
      <w:r w:rsidRPr="00C25994">
        <w:rPr>
          <w:sz w:val="28"/>
        </w:rPr>
        <w:t xml:space="preserve"> 1.Ремонт на пиано – 100 лв.</w:t>
      </w:r>
      <w:r>
        <w:rPr>
          <w:sz w:val="28"/>
        </w:rPr>
        <w:t xml:space="preserve">, </w:t>
      </w:r>
      <w:r w:rsidRPr="00C25994">
        <w:rPr>
          <w:sz w:val="28"/>
        </w:rPr>
        <w:t>2.Сменени 3 бр. прозорци в гримьорна – 1250 лв.</w:t>
      </w:r>
      <w:r>
        <w:rPr>
          <w:sz w:val="28"/>
        </w:rPr>
        <w:t xml:space="preserve">, </w:t>
      </w:r>
      <w:r w:rsidRPr="00C25994">
        <w:rPr>
          <w:sz w:val="28"/>
        </w:rPr>
        <w:t>3.Авариен ремонт на улуци на сградата – 1800 лв.</w:t>
      </w:r>
      <w:r>
        <w:rPr>
          <w:sz w:val="28"/>
        </w:rPr>
        <w:t xml:space="preserve">, </w:t>
      </w:r>
      <w:r w:rsidRPr="00C25994">
        <w:rPr>
          <w:sz w:val="28"/>
        </w:rPr>
        <w:t>4.Ремонт на осветлението на сградата – 868 лв.</w:t>
      </w:r>
    </w:p>
    <w:p w:rsidR="00C25994" w:rsidRPr="00C25994" w:rsidRDefault="00C25994" w:rsidP="00C25994">
      <w:pPr>
        <w:jc w:val="both"/>
        <w:rPr>
          <w:sz w:val="32"/>
        </w:rPr>
      </w:pPr>
      <w:r>
        <w:rPr>
          <w:sz w:val="28"/>
        </w:rPr>
        <w:tab/>
      </w:r>
      <w:r w:rsidRPr="00C25994">
        <w:rPr>
          <w:sz w:val="28"/>
        </w:rPr>
        <w:t>Наличие на технически средства и интернет</w:t>
      </w:r>
      <w:r>
        <w:rPr>
          <w:sz w:val="28"/>
        </w:rPr>
        <w:t>:</w:t>
      </w:r>
      <w:r w:rsidRPr="00C25994">
        <w:t xml:space="preserve"> </w:t>
      </w:r>
      <w:r w:rsidRPr="00C25994">
        <w:rPr>
          <w:sz w:val="28"/>
        </w:rPr>
        <w:t>6 бр. настолни компютри, 1 бр. лаптоп, мултимедия – 1бр., принтер/ксерокс – 1бр., интернет</w:t>
      </w:r>
      <w:r>
        <w:rPr>
          <w:sz w:val="28"/>
        </w:rPr>
        <w:t>.</w:t>
      </w:r>
    </w:p>
    <w:p w:rsidR="00C25994" w:rsidRDefault="00C25994" w:rsidP="00745F94">
      <w:pPr>
        <w:jc w:val="both"/>
        <w:rPr>
          <w:sz w:val="28"/>
        </w:rPr>
      </w:pPr>
      <w:r>
        <w:rPr>
          <w:sz w:val="28"/>
        </w:rPr>
        <w:tab/>
      </w:r>
      <w:r w:rsidRPr="00C25994">
        <w:rPr>
          <w:sz w:val="28"/>
        </w:rPr>
        <w:t>Закупена нова техника</w:t>
      </w:r>
      <w:r w:rsidR="00745F94">
        <w:rPr>
          <w:sz w:val="28"/>
        </w:rPr>
        <w:t>:</w:t>
      </w:r>
      <w:r w:rsidR="00745F94" w:rsidRPr="00745F94">
        <w:t xml:space="preserve"> </w:t>
      </w:r>
      <w:r w:rsidR="00745F94" w:rsidRPr="00745F94">
        <w:rPr>
          <w:sz w:val="28"/>
        </w:rPr>
        <w:t xml:space="preserve">1.Закупен електрически </w:t>
      </w:r>
      <w:proofErr w:type="spellStart"/>
      <w:r w:rsidR="00745F94" w:rsidRPr="00745F94">
        <w:rPr>
          <w:sz w:val="28"/>
        </w:rPr>
        <w:t>калорифер</w:t>
      </w:r>
      <w:proofErr w:type="spellEnd"/>
      <w:r w:rsidR="00745F94" w:rsidRPr="00745F94">
        <w:rPr>
          <w:sz w:val="28"/>
        </w:rPr>
        <w:t xml:space="preserve"> за отопление на изложбена зала – 292 лв.</w:t>
      </w:r>
      <w:r w:rsidR="00745F94">
        <w:rPr>
          <w:sz w:val="28"/>
        </w:rPr>
        <w:t xml:space="preserve">, </w:t>
      </w:r>
      <w:r w:rsidR="00745F94" w:rsidRPr="00745F94">
        <w:rPr>
          <w:sz w:val="28"/>
        </w:rPr>
        <w:t>2.Закупени 1 бр. музикални инструменти – гъдулка – 268 лв. и 3 бр. калъфи за тях  - 111 лв.</w:t>
      </w:r>
    </w:p>
    <w:p w:rsidR="00745F94" w:rsidRDefault="00745F94" w:rsidP="00745F94">
      <w:pPr>
        <w:jc w:val="both"/>
        <w:rPr>
          <w:sz w:val="28"/>
          <w:szCs w:val="28"/>
        </w:rPr>
      </w:pPr>
      <w:r>
        <w:rPr>
          <w:sz w:val="28"/>
        </w:rPr>
        <w:tab/>
      </w:r>
      <w:r w:rsidRPr="00745F94">
        <w:rPr>
          <w:sz w:val="28"/>
        </w:rPr>
        <w:t>Управленческа инициатива при стопанисване на читалищната собственост и набиране на собствени приходи</w:t>
      </w:r>
      <w:r>
        <w:rPr>
          <w:sz w:val="28"/>
        </w:rPr>
        <w:t xml:space="preserve">: </w:t>
      </w:r>
      <w:r w:rsidRPr="00745F94">
        <w:rPr>
          <w:sz w:val="28"/>
          <w:szCs w:val="28"/>
        </w:rPr>
        <w:t>1.Отдадено под наем помещение под наем на ЕТ „</w:t>
      </w:r>
      <w:proofErr w:type="spellStart"/>
      <w:r w:rsidRPr="00745F94">
        <w:rPr>
          <w:sz w:val="28"/>
          <w:szCs w:val="28"/>
        </w:rPr>
        <w:t>Теди</w:t>
      </w:r>
      <w:proofErr w:type="spellEnd"/>
      <w:r w:rsidRPr="00745F94">
        <w:rPr>
          <w:sz w:val="28"/>
          <w:szCs w:val="28"/>
        </w:rPr>
        <w:t xml:space="preserve"> – Теодора Панайотова”.</w:t>
      </w:r>
      <w:r>
        <w:rPr>
          <w:sz w:val="28"/>
          <w:szCs w:val="28"/>
        </w:rPr>
        <w:t xml:space="preserve"> </w:t>
      </w:r>
      <w:r w:rsidRPr="00745F94">
        <w:rPr>
          <w:sz w:val="28"/>
          <w:szCs w:val="28"/>
        </w:rPr>
        <w:t>2.Отдадено под наем помещение  за художествено ателие на художника Веселин Симеонов.</w:t>
      </w:r>
    </w:p>
    <w:p w:rsidR="00745F94" w:rsidRDefault="00745F94" w:rsidP="00745F94">
      <w:pPr>
        <w:jc w:val="both"/>
        <w:rPr>
          <w:rFonts w:ascii="Segoe UI" w:hAnsi="Segoe UI" w:cs="Segoe UI"/>
          <w:bCs/>
          <w:color w:val="050505"/>
          <w:sz w:val="28"/>
          <w:szCs w:val="42"/>
          <w:shd w:val="clear" w:color="auto" w:fill="FFFFFF"/>
        </w:rPr>
      </w:pPr>
      <w:r>
        <w:rPr>
          <w:sz w:val="28"/>
          <w:szCs w:val="28"/>
        </w:rPr>
        <w:tab/>
        <w:t>Библиотеката при читалището притежава</w:t>
      </w:r>
      <w:r w:rsidRPr="00745F94">
        <w:t xml:space="preserve"> </w:t>
      </w:r>
      <w:r w:rsidRPr="00745F94">
        <w:rPr>
          <w:sz w:val="28"/>
        </w:rPr>
        <w:t xml:space="preserve">15403  библиотечни </w:t>
      </w:r>
      <w:r w:rsidRPr="00745F94">
        <w:rPr>
          <w:sz w:val="28"/>
          <w:lang w:val="en-US"/>
        </w:rPr>
        <w:t>e</w:t>
      </w:r>
      <w:proofErr w:type="spellStart"/>
      <w:r w:rsidRPr="00745F94">
        <w:rPr>
          <w:sz w:val="28"/>
        </w:rPr>
        <w:t>диници</w:t>
      </w:r>
      <w:proofErr w:type="spellEnd"/>
      <w:r>
        <w:rPr>
          <w:sz w:val="28"/>
        </w:rPr>
        <w:t xml:space="preserve">. Набавени са </w:t>
      </w:r>
      <w:r w:rsidRPr="00745F94">
        <w:rPr>
          <w:sz w:val="28"/>
        </w:rPr>
        <w:t xml:space="preserve">338 бр. </w:t>
      </w:r>
      <w:r>
        <w:rPr>
          <w:sz w:val="28"/>
        </w:rPr>
        <w:t xml:space="preserve">книги </w:t>
      </w:r>
      <w:r w:rsidRPr="00745F94">
        <w:rPr>
          <w:sz w:val="28"/>
        </w:rPr>
        <w:t>за 4533.44</w:t>
      </w:r>
      <w:r>
        <w:rPr>
          <w:sz w:val="28"/>
        </w:rPr>
        <w:t xml:space="preserve"> </w:t>
      </w:r>
      <w:r w:rsidRPr="00745F94">
        <w:rPr>
          <w:sz w:val="28"/>
        </w:rPr>
        <w:t>лв.</w:t>
      </w:r>
      <w:r>
        <w:rPr>
          <w:sz w:val="28"/>
        </w:rPr>
        <w:t xml:space="preserve"> библиотеката има 263 читатели. До 14 години са 34 деца, от 14 до 18 години са 70 деца. Нови читатели са 20 души, до 18 години 10 души нови читатели. Извършени са 15 справочно-информационни дейности.</w:t>
      </w:r>
      <w:r w:rsidRPr="00745F94">
        <w:t xml:space="preserve"> </w:t>
      </w:r>
      <w:r w:rsidRPr="00745F94">
        <w:rPr>
          <w:sz w:val="28"/>
        </w:rPr>
        <w:t>Онлайн достъп до информация и услуги</w:t>
      </w:r>
      <w:r>
        <w:rPr>
          <w:sz w:val="28"/>
        </w:rPr>
        <w:t xml:space="preserve"> </w:t>
      </w:r>
      <w:r w:rsidRPr="00745F94">
        <w:rPr>
          <w:sz w:val="28"/>
        </w:rPr>
        <w:t>/</w:t>
      </w:r>
      <w:proofErr w:type="spellStart"/>
      <w:r w:rsidRPr="00745F94">
        <w:rPr>
          <w:sz w:val="28"/>
        </w:rPr>
        <w:t>фейсбук</w:t>
      </w:r>
      <w:proofErr w:type="spellEnd"/>
      <w:r w:rsidRPr="00745F94">
        <w:rPr>
          <w:sz w:val="28"/>
        </w:rPr>
        <w:t xml:space="preserve"> </w:t>
      </w:r>
      <w:r w:rsidRPr="00745F94">
        <w:rPr>
          <w:sz w:val="28"/>
        </w:rPr>
        <w:lastRenderedPageBreak/>
        <w:t>профил на библиотеката</w:t>
      </w:r>
      <w:r>
        <w:rPr>
          <w:sz w:val="28"/>
        </w:rPr>
        <w:t xml:space="preserve"> – библиотеката има собствена </w:t>
      </w:r>
      <w:proofErr w:type="spellStart"/>
      <w:r>
        <w:rPr>
          <w:sz w:val="28"/>
        </w:rPr>
        <w:t>фейс-група</w:t>
      </w:r>
      <w:proofErr w:type="spellEnd"/>
      <w:r>
        <w:rPr>
          <w:rFonts w:ascii="Segoe UI" w:hAnsi="Segoe UI" w:cs="Segoe UI"/>
          <w:bCs/>
          <w:color w:val="050505"/>
          <w:sz w:val="28"/>
          <w:szCs w:val="42"/>
          <w:shd w:val="clear" w:color="auto" w:fill="FFFFFF"/>
        </w:rPr>
        <w:t xml:space="preserve"> –Библиотека НЧ " Иван Вазов - 1893", </w:t>
      </w:r>
    </w:p>
    <w:p w:rsidR="00745F94" w:rsidRDefault="00745F94" w:rsidP="00745F94">
      <w:pPr>
        <w:jc w:val="both"/>
        <w:rPr>
          <w:rFonts w:ascii="Segoe UI" w:hAnsi="Segoe UI" w:cs="Segoe UI"/>
          <w:bCs/>
          <w:color w:val="050505"/>
          <w:sz w:val="28"/>
          <w:szCs w:val="42"/>
          <w:shd w:val="clear" w:color="auto" w:fill="FFFFFF"/>
        </w:rPr>
      </w:pPr>
      <w:hyperlink r:id="rId4" w:history="1">
        <w:r w:rsidRPr="00F77920">
          <w:rPr>
            <w:rStyle w:val="Hyperlink"/>
            <w:rFonts w:ascii="Segoe UI" w:hAnsi="Segoe UI" w:cs="Segoe UI"/>
            <w:bCs/>
            <w:sz w:val="28"/>
            <w:szCs w:val="42"/>
            <w:shd w:val="clear" w:color="auto" w:fill="FFFFFF"/>
          </w:rPr>
          <w:t>https://www.facebook.com/groups/1389821044441428</w:t>
        </w:r>
      </w:hyperlink>
      <w:r>
        <w:rPr>
          <w:rFonts w:ascii="Segoe UI" w:hAnsi="Segoe UI" w:cs="Segoe UI"/>
          <w:bCs/>
          <w:color w:val="050505"/>
          <w:sz w:val="28"/>
          <w:szCs w:val="42"/>
          <w:shd w:val="clear" w:color="auto" w:fill="FFFFFF"/>
        </w:rPr>
        <w:t>.</w:t>
      </w:r>
    </w:p>
    <w:p w:rsidR="00745F94" w:rsidRDefault="00745F94" w:rsidP="00745F94">
      <w:pPr>
        <w:jc w:val="both"/>
        <w:rPr>
          <w:sz w:val="28"/>
        </w:rPr>
      </w:pPr>
      <w:r>
        <w:rPr>
          <w:bCs/>
          <w:color w:val="050505"/>
          <w:sz w:val="28"/>
          <w:szCs w:val="42"/>
          <w:shd w:val="clear" w:color="auto" w:fill="FFFFFF"/>
        </w:rPr>
        <w:tab/>
        <w:t xml:space="preserve">Има осигурен </w:t>
      </w:r>
      <w:r>
        <w:rPr>
          <w:sz w:val="28"/>
        </w:rPr>
        <w:t>д</w:t>
      </w:r>
      <w:r w:rsidRPr="00745F94">
        <w:rPr>
          <w:sz w:val="28"/>
        </w:rPr>
        <w:t>остъп до онлайн базирани каталози чрез информационен център към библиотеката</w:t>
      </w:r>
      <w:r>
        <w:rPr>
          <w:sz w:val="28"/>
        </w:rPr>
        <w:t>.</w:t>
      </w:r>
    </w:p>
    <w:p w:rsidR="00745F94" w:rsidRDefault="00745F94" w:rsidP="00745F94">
      <w:pPr>
        <w:jc w:val="both"/>
        <w:rPr>
          <w:sz w:val="28"/>
        </w:rPr>
      </w:pPr>
      <w:r>
        <w:rPr>
          <w:sz w:val="28"/>
        </w:rPr>
        <w:tab/>
        <w:t>Към читалището има следните</w:t>
      </w:r>
      <w:r w:rsidRPr="00745F94">
        <w:t xml:space="preserve"> </w:t>
      </w:r>
      <w:r w:rsidRPr="00745F94">
        <w:rPr>
          <w:sz w:val="28"/>
        </w:rPr>
        <w:t>езикови школи, клубове, кръжоци, ателиета, студия, курсове по изкуства, математика, природни и хуманитарни науки, информационни технологии</w:t>
      </w:r>
      <w:r>
        <w:rPr>
          <w:sz w:val="28"/>
        </w:rPr>
        <w:t xml:space="preserve">: </w:t>
      </w:r>
      <w:r w:rsidRPr="00745F94">
        <w:rPr>
          <w:sz w:val="28"/>
        </w:rPr>
        <w:t>1.Арт-клуб „Гайтани” – клуб за поезия, проза, музика и приложни изкуства към Библиотеката при НЧ „Иван Вазов-1893” – уредник на клуба – Антония Станева</w:t>
      </w:r>
      <w:r>
        <w:rPr>
          <w:sz w:val="28"/>
        </w:rPr>
        <w:t xml:space="preserve">, </w:t>
      </w:r>
      <w:r w:rsidRPr="00745F94">
        <w:rPr>
          <w:sz w:val="28"/>
        </w:rPr>
        <w:t xml:space="preserve">2.Клуб на художника – </w:t>
      </w:r>
      <w:proofErr w:type="spellStart"/>
      <w:r w:rsidRPr="00745F94">
        <w:rPr>
          <w:sz w:val="28"/>
        </w:rPr>
        <w:t>уредници</w:t>
      </w:r>
      <w:proofErr w:type="spellEnd"/>
      <w:r w:rsidRPr="00745F94">
        <w:rPr>
          <w:sz w:val="28"/>
        </w:rPr>
        <w:t xml:space="preserve"> Веселин Симеонов и Теодора </w:t>
      </w:r>
      <w:proofErr w:type="spellStart"/>
      <w:r w:rsidRPr="00745F94">
        <w:rPr>
          <w:sz w:val="28"/>
        </w:rPr>
        <w:t>Миновска</w:t>
      </w:r>
      <w:proofErr w:type="spellEnd"/>
      <w:r>
        <w:rPr>
          <w:sz w:val="28"/>
        </w:rPr>
        <w:t xml:space="preserve">, </w:t>
      </w:r>
      <w:r w:rsidRPr="00745F94">
        <w:rPr>
          <w:sz w:val="28"/>
        </w:rPr>
        <w:t>3.Клуб за народни хора „Жарава” – хореограф Михаил Станков</w:t>
      </w:r>
      <w:r>
        <w:rPr>
          <w:sz w:val="28"/>
        </w:rPr>
        <w:t xml:space="preserve">, </w:t>
      </w:r>
      <w:r w:rsidRPr="00745F94">
        <w:rPr>
          <w:sz w:val="28"/>
        </w:rPr>
        <w:t>4.Детска театрална студия с ръководител Антония Станева</w:t>
      </w:r>
      <w:r>
        <w:rPr>
          <w:sz w:val="28"/>
        </w:rPr>
        <w:t>,</w:t>
      </w:r>
      <w:r w:rsidRPr="00745F94">
        <w:rPr>
          <w:sz w:val="28"/>
        </w:rPr>
        <w:t xml:space="preserve">5.Школа по гъдулка – музикален педагог Йордан </w:t>
      </w:r>
      <w:proofErr w:type="spellStart"/>
      <w:r w:rsidRPr="00745F94">
        <w:rPr>
          <w:sz w:val="28"/>
        </w:rPr>
        <w:t>Иларионов</w:t>
      </w:r>
      <w:proofErr w:type="spellEnd"/>
      <w:r>
        <w:rPr>
          <w:sz w:val="28"/>
        </w:rPr>
        <w:t xml:space="preserve">, </w:t>
      </w:r>
      <w:r w:rsidRPr="00745F94">
        <w:rPr>
          <w:sz w:val="28"/>
        </w:rPr>
        <w:t>6.Школа по пиано и солфеж – музикален педагог Мария Петрова</w:t>
      </w:r>
      <w:r w:rsidR="00707488">
        <w:rPr>
          <w:sz w:val="28"/>
        </w:rPr>
        <w:t xml:space="preserve">, </w:t>
      </w:r>
      <w:r w:rsidRPr="00745F94">
        <w:rPr>
          <w:sz w:val="28"/>
        </w:rPr>
        <w:t>7.Школа по народно пеене с вокален педагог Вяра Петрова</w:t>
      </w:r>
      <w:r w:rsidR="00707488">
        <w:rPr>
          <w:sz w:val="28"/>
        </w:rPr>
        <w:t>.</w:t>
      </w:r>
    </w:p>
    <w:p w:rsidR="00707488" w:rsidRDefault="00707488" w:rsidP="00707488">
      <w:pPr>
        <w:jc w:val="both"/>
        <w:rPr>
          <w:sz w:val="28"/>
          <w:szCs w:val="28"/>
        </w:rPr>
      </w:pPr>
      <w:r>
        <w:rPr>
          <w:sz w:val="28"/>
        </w:rPr>
        <w:tab/>
      </w:r>
      <w:r w:rsidRPr="00707488">
        <w:rPr>
          <w:sz w:val="28"/>
          <w:szCs w:val="28"/>
        </w:rPr>
        <w:t>Поддържане и доказани изяви на художествени състави</w:t>
      </w:r>
      <w:r w:rsidRPr="00707488">
        <w:rPr>
          <w:sz w:val="28"/>
          <w:szCs w:val="28"/>
          <w:lang w:val="en-US"/>
        </w:rPr>
        <w:t>:</w:t>
      </w:r>
      <w:r>
        <w:rPr>
          <w:sz w:val="28"/>
          <w:szCs w:val="28"/>
        </w:rPr>
        <w:t xml:space="preserve"> </w:t>
      </w:r>
      <w:r w:rsidRPr="00707488">
        <w:rPr>
          <w:sz w:val="28"/>
          <w:szCs w:val="28"/>
        </w:rPr>
        <w:t>- прояви, организирани от читалището, състояли се в населеното място на читалището, наименование на събитието;</w:t>
      </w:r>
      <w:r>
        <w:rPr>
          <w:sz w:val="28"/>
          <w:szCs w:val="28"/>
        </w:rPr>
        <w:t xml:space="preserve"> </w:t>
      </w:r>
      <w:r w:rsidRPr="00707488">
        <w:rPr>
          <w:sz w:val="28"/>
          <w:szCs w:val="28"/>
        </w:rPr>
        <w:t>- участие в общински празници, организирани от другите читал</w:t>
      </w:r>
      <w:r>
        <w:rPr>
          <w:sz w:val="28"/>
          <w:szCs w:val="28"/>
        </w:rPr>
        <w:t xml:space="preserve">ищата от община Горна Оряховица: </w:t>
      </w:r>
    </w:p>
    <w:p w:rsidR="00707488" w:rsidRDefault="00707488" w:rsidP="00707488">
      <w:pPr>
        <w:jc w:val="both"/>
        <w:rPr>
          <w:sz w:val="28"/>
        </w:rPr>
      </w:pPr>
      <w:r>
        <w:rPr>
          <w:sz w:val="28"/>
          <w:szCs w:val="28"/>
        </w:rPr>
        <w:tab/>
      </w:r>
      <w:r>
        <w:rPr>
          <w:sz w:val="28"/>
        </w:rPr>
        <w:t>1.</w:t>
      </w:r>
      <w:proofErr w:type="spellStart"/>
      <w:r>
        <w:rPr>
          <w:sz w:val="28"/>
        </w:rPr>
        <w:t>Бабинден</w:t>
      </w:r>
      <w:proofErr w:type="spellEnd"/>
      <w:r>
        <w:rPr>
          <w:sz w:val="28"/>
        </w:rPr>
        <w:t xml:space="preserve"> – съвместно с КП „Дълголетие”</w:t>
      </w:r>
    </w:p>
    <w:p w:rsidR="00707488" w:rsidRDefault="00707488" w:rsidP="00707488">
      <w:pPr>
        <w:jc w:val="both"/>
        <w:rPr>
          <w:sz w:val="28"/>
        </w:rPr>
      </w:pPr>
      <w:r>
        <w:rPr>
          <w:sz w:val="28"/>
        </w:rPr>
        <w:tab/>
        <w:t xml:space="preserve">2.Трифон Зарезан – Обичаят „Зарезан” в дома на самодейката </w:t>
      </w:r>
      <w:proofErr w:type="spellStart"/>
      <w:r>
        <w:rPr>
          <w:sz w:val="28"/>
        </w:rPr>
        <w:t>Стилянка</w:t>
      </w:r>
      <w:proofErr w:type="spellEnd"/>
      <w:r>
        <w:rPr>
          <w:sz w:val="28"/>
        </w:rPr>
        <w:t xml:space="preserve"> Янкова</w:t>
      </w:r>
    </w:p>
    <w:p w:rsidR="00707488" w:rsidRDefault="00707488" w:rsidP="00707488">
      <w:pPr>
        <w:jc w:val="both"/>
        <w:rPr>
          <w:sz w:val="28"/>
        </w:rPr>
      </w:pPr>
      <w:r>
        <w:rPr>
          <w:sz w:val="28"/>
        </w:rPr>
        <w:tab/>
        <w:t>3.Ден на самодееца – 1 март – тържество за съставите на читалището.</w:t>
      </w:r>
    </w:p>
    <w:p w:rsidR="00707488" w:rsidRDefault="00707488" w:rsidP="00707488">
      <w:pPr>
        <w:jc w:val="both"/>
        <w:rPr>
          <w:sz w:val="28"/>
        </w:rPr>
      </w:pPr>
      <w:r>
        <w:rPr>
          <w:sz w:val="28"/>
        </w:rPr>
        <w:tab/>
        <w:t>4.Акция „Подари усмивка” за 1март – Ден на Баба Марта и мартеницата.</w:t>
      </w:r>
    </w:p>
    <w:p w:rsidR="00707488" w:rsidRDefault="00707488" w:rsidP="00707488">
      <w:pPr>
        <w:jc w:val="both"/>
        <w:rPr>
          <w:sz w:val="28"/>
        </w:rPr>
      </w:pPr>
      <w:r>
        <w:rPr>
          <w:sz w:val="28"/>
        </w:rPr>
        <w:tab/>
        <w:t>5.ХХ-ти Национален детски фолклорен конкурс „</w:t>
      </w:r>
      <w:proofErr w:type="spellStart"/>
      <w:r>
        <w:rPr>
          <w:sz w:val="28"/>
        </w:rPr>
        <w:t>Орфеево</w:t>
      </w:r>
      <w:proofErr w:type="spellEnd"/>
      <w:r>
        <w:rPr>
          <w:sz w:val="28"/>
        </w:rPr>
        <w:t xml:space="preserve"> изворче”:</w:t>
      </w:r>
    </w:p>
    <w:p w:rsidR="00707488" w:rsidRDefault="00707488" w:rsidP="00707488">
      <w:pPr>
        <w:jc w:val="both"/>
        <w:rPr>
          <w:sz w:val="28"/>
        </w:rPr>
      </w:pPr>
      <w:r>
        <w:rPr>
          <w:sz w:val="28"/>
        </w:rPr>
        <w:tab/>
      </w:r>
      <w:r>
        <w:rPr>
          <w:sz w:val="28"/>
        </w:rPr>
        <w:tab/>
        <w:t xml:space="preserve">А)Владимир Иванов – Златен медал във </w:t>
      </w:r>
      <w:proofErr w:type="spellStart"/>
      <w:r>
        <w:rPr>
          <w:sz w:val="28"/>
        </w:rPr>
        <w:t>II-ра</w:t>
      </w:r>
      <w:proofErr w:type="spellEnd"/>
      <w:r>
        <w:rPr>
          <w:sz w:val="28"/>
        </w:rPr>
        <w:t xml:space="preserve"> възрастова група, раздел „Народно пеене”.</w:t>
      </w:r>
    </w:p>
    <w:p w:rsidR="00707488" w:rsidRDefault="00707488" w:rsidP="00707488">
      <w:pPr>
        <w:jc w:val="both"/>
        <w:rPr>
          <w:sz w:val="28"/>
        </w:rPr>
      </w:pPr>
      <w:r>
        <w:rPr>
          <w:sz w:val="28"/>
        </w:rPr>
        <w:tab/>
      </w:r>
      <w:r>
        <w:rPr>
          <w:sz w:val="28"/>
        </w:rPr>
        <w:tab/>
        <w:t>Б)Александър Денев – Сребърен медал в III-та възрастова група, раздел „Народно пеене” и стипендия за майсторски клас.</w:t>
      </w:r>
    </w:p>
    <w:p w:rsidR="00707488" w:rsidRDefault="00707488" w:rsidP="00707488">
      <w:pPr>
        <w:jc w:val="both"/>
        <w:rPr>
          <w:sz w:val="28"/>
        </w:rPr>
      </w:pPr>
      <w:r>
        <w:rPr>
          <w:sz w:val="28"/>
        </w:rPr>
        <w:t>5.ХIII-то издание на Фестивал на любителските театри на името на Кръстьо Пишурка, Лом 2020 година:</w:t>
      </w:r>
    </w:p>
    <w:p w:rsidR="00707488" w:rsidRDefault="00707488" w:rsidP="00707488">
      <w:pPr>
        <w:jc w:val="both"/>
        <w:rPr>
          <w:sz w:val="28"/>
        </w:rPr>
      </w:pPr>
      <w:r>
        <w:rPr>
          <w:sz w:val="28"/>
        </w:rPr>
        <w:tab/>
      </w:r>
      <w:r>
        <w:rPr>
          <w:sz w:val="28"/>
        </w:rPr>
        <w:tab/>
        <w:t xml:space="preserve">А)Награда за високи творчески постижения на Съюза на народните читалища на театралния колектив при читалището за постановката „Анна Бижуто” от Марк </w:t>
      </w:r>
      <w:proofErr w:type="spellStart"/>
      <w:r>
        <w:rPr>
          <w:sz w:val="28"/>
        </w:rPr>
        <w:t>Камолети</w:t>
      </w:r>
      <w:proofErr w:type="spellEnd"/>
      <w:r>
        <w:rPr>
          <w:sz w:val="28"/>
        </w:rPr>
        <w:t>, режисьор Милен Иванов.</w:t>
      </w:r>
    </w:p>
    <w:p w:rsidR="00707488" w:rsidRDefault="00707488" w:rsidP="00707488">
      <w:pPr>
        <w:jc w:val="both"/>
        <w:rPr>
          <w:sz w:val="28"/>
        </w:rPr>
      </w:pPr>
      <w:r>
        <w:rPr>
          <w:sz w:val="28"/>
        </w:rPr>
        <w:tab/>
        <w:t xml:space="preserve">6.Онлайн конкурс за северняшка и </w:t>
      </w:r>
      <w:proofErr w:type="spellStart"/>
      <w:r>
        <w:rPr>
          <w:sz w:val="28"/>
        </w:rPr>
        <w:t>добружанска</w:t>
      </w:r>
      <w:proofErr w:type="spellEnd"/>
      <w:r>
        <w:rPr>
          <w:sz w:val="28"/>
        </w:rPr>
        <w:t xml:space="preserve"> песен „Пендара”, Попово 2020 г.:</w:t>
      </w:r>
    </w:p>
    <w:p w:rsidR="00707488" w:rsidRDefault="00707488" w:rsidP="00707488">
      <w:pPr>
        <w:jc w:val="both"/>
        <w:rPr>
          <w:sz w:val="28"/>
        </w:rPr>
      </w:pPr>
      <w:r>
        <w:rPr>
          <w:sz w:val="28"/>
        </w:rPr>
        <w:tab/>
      </w:r>
      <w:r>
        <w:rPr>
          <w:sz w:val="28"/>
        </w:rPr>
        <w:tab/>
        <w:t>А)Александър Денев – Специална награда.</w:t>
      </w:r>
    </w:p>
    <w:p w:rsidR="00707488" w:rsidRDefault="00707488" w:rsidP="00707488">
      <w:pPr>
        <w:jc w:val="both"/>
        <w:rPr>
          <w:sz w:val="28"/>
        </w:rPr>
      </w:pPr>
      <w:r>
        <w:rPr>
          <w:sz w:val="28"/>
        </w:rPr>
        <w:tab/>
        <w:t>7.Фолклорен конкурс „Българин”, гр.Варна 2020 г.:</w:t>
      </w:r>
    </w:p>
    <w:p w:rsidR="00707488" w:rsidRDefault="00707488" w:rsidP="00707488">
      <w:pPr>
        <w:jc w:val="both"/>
        <w:rPr>
          <w:sz w:val="28"/>
        </w:rPr>
      </w:pPr>
      <w:r>
        <w:rPr>
          <w:sz w:val="28"/>
        </w:rPr>
        <w:lastRenderedPageBreak/>
        <w:tab/>
      </w:r>
      <w:r>
        <w:rPr>
          <w:sz w:val="28"/>
        </w:rPr>
        <w:tab/>
        <w:t>А)Александър Денев – Поощрителна награда.</w:t>
      </w:r>
    </w:p>
    <w:p w:rsidR="00707488" w:rsidRDefault="00707488" w:rsidP="00707488">
      <w:pPr>
        <w:jc w:val="both"/>
        <w:rPr>
          <w:sz w:val="28"/>
        </w:rPr>
      </w:pPr>
      <w:r>
        <w:rPr>
          <w:sz w:val="28"/>
        </w:rPr>
        <w:tab/>
        <w:t>8.Радио конкурс на БНР „Млади фолклорни таланти”:</w:t>
      </w:r>
    </w:p>
    <w:p w:rsidR="00707488" w:rsidRDefault="00707488" w:rsidP="00707488">
      <w:pPr>
        <w:jc w:val="both"/>
        <w:rPr>
          <w:sz w:val="28"/>
        </w:rPr>
      </w:pPr>
      <w:r>
        <w:rPr>
          <w:sz w:val="28"/>
        </w:rPr>
        <w:tab/>
      </w:r>
      <w:r>
        <w:rPr>
          <w:sz w:val="28"/>
        </w:rPr>
        <w:tab/>
        <w:t>А)Александър Денев – трето място</w:t>
      </w:r>
    </w:p>
    <w:p w:rsidR="00707488" w:rsidRDefault="00707488" w:rsidP="00707488">
      <w:pPr>
        <w:jc w:val="both"/>
        <w:rPr>
          <w:sz w:val="28"/>
        </w:rPr>
      </w:pPr>
      <w:r>
        <w:rPr>
          <w:sz w:val="28"/>
        </w:rPr>
        <w:tab/>
      </w:r>
      <w:r>
        <w:rPr>
          <w:sz w:val="28"/>
        </w:rPr>
        <w:tab/>
        <w:t>Б)Владимир Иванов – трето място</w:t>
      </w:r>
    </w:p>
    <w:p w:rsidR="00707488" w:rsidRDefault="00707488" w:rsidP="00707488">
      <w:pPr>
        <w:jc w:val="both"/>
        <w:rPr>
          <w:sz w:val="28"/>
        </w:rPr>
      </w:pPr>
      <w:r>
        <w:rPr>
          <w:sz w:val="28"/>
        </w:rPr>
        <w:tab/>
      </w:r>
      <w:r>
        <w:rPr>
          <w:sz w:val="28"/>
        </w:rPr>
        <w:tab/>
        <w:t>В)ДВГ „Чичопей” – трето място</w:t>
      </w:r>
    </w:p>
    <w:p w:rsidR="00707488" w:rsidRDefault="00707488" w:rsidP="00707488">
      <w:pPr>
        <w:jc w:val="both"/>
        <w:rPr>
          <w:sz w:val="28"/>
        </w:rPr>
      </w:pPr>
      <w:r>
        <w:rPr>
          <w:sz w:val="28"/>
        </w:rPr>
        <w:tab/>
        <w:t>9.Национален фестивал „Пиленце пее”, София 2020, на името на Надка Караджова:</w:t>
      </w:r>
    </w:p>
    <w:p w:rsidR="00707488" w:rsidRDefault="00707488" w:rsidP="00707488">
      <w:pPr>
        <w:jc w:val="both"/>
        <w:rPr>
          <w:sz w:val="28"/>
        </w:rPr>
      </w:pPr>
      <w:r>
        <w:rPr>
          <w:sz w:val="28"/>
        </w:rPr>
        <w:tab/>
      </w:r>
      <w:r>
        <w:rPr>
          <w:sz w:val="28"/>
        </w:rPr>
        <w:tab/>
        <w:t>А)Александър Денев – Бронзов медал</w:t>
      </w:r>
    </w:p>
    <w:p w:rsidR="00707488" w:rsidRDefault="00707488" w:rsidP="00707488">
      <w:pPr>
        <w:jc w:val="both"/>
        <w:rPr>
          <w:sz w:val="28"/>
        </w:rPr>
      </w:pPr>
      <w:r>
        <w:rPr>
          <w:sz w:val="28"/>
        </w:rPr>
        <w:tab/>
      </w:r>
      <w:r>
        <w:rPr>
          <w:sz w:val="28"/>
        </w:rPr>
        <w:tab/>
        <w:t>Б)ДВГ „Чичопей” – поощрителна награда</w:t>
      </w:r>
    </w:p>
    <w:p w:rsidR="00707488" w:rsidRDefault="00707488" w:rsidP="00707488">
      <w:pPr>
        <w:jc w:val="both"/>
        <w:rPr>
          <w:sz w:val="28"/>
        </w:rPr>
      </w:pPr>
      <w:r>
        <w:rPr>
          <w:sz w:val="28"/>
        </w:rPr>
        <w:tab/>
        <w:t>10.Първи онлайн национален конкурс „Дунавски напеви”, гр.Тутракан 2020 г.:</w:t>
      </w:r>
    </w:p>
    <w:p w:rsidR="00707488" w:rsidRDefault="00707488" w:rsidP="00707488">
      <w:pPr>
        <w:jc w:val="both"/>
        <w:rPr>
          <w:sz w:val="28"/>
        </w:rPr>
      </w:pPr>
      <w:r>
        <w:rPr>
          <w:sz w:val="28"/>
        </w:rPr>
        <w:tab/>
      </w:r>
      <w:r>
        <w:rPr>
          <w:sz w:val="28"/>
        </w:rPr>
        <w:tab/>
        <w:t>А)Александър Денев – Златен медал</w:t>
      </w:r>
    </w:p>
    <w:p w:rsidR="00707488" w:rsidRDefault="00707488" w:rsidP="00707488">
      <w:pPr>
        <w:jc w:val="both"/>
        <w:rPr>
          <w:sz w:val="28"/>
        </w:rPr>
      </w:pPr>
      <w:r>
        <w:rPr>
          <w:sz w:val="28"/>
        </w:rPr>
        <w:tab/>
      </w:r>
      <w:r>
        <w:rPr>
          <w:sz w:val="28"/>
        </w:rPr>
        <w:tab/>
        <w:t>Б)ДВГ „Чичопей” – 2 Бронзови медала в две категории – 1.Народно пеене – групи 2.Народно пеене със съвременно звучене.</w:t>
      </w:r>
    </w:p>
    <w:p w:rsidR="00707488" w:rsidRDefault="00707488" w:rsidP="00707488">
      <w:pPr>
        <w:jc w:val="both"/>
        <w:rPr>
          <w:sz w:val="28"/>
        </w:rPr>
      </w:pPr>
      <w:r>
        <w:rPr>
          <w:sz w:val="28"/>
        </w:rPr>
        <w:tab/>
        <w:t xml:space="preserve">11.Трети национален фестивал „От Игнажден до Коледа – традиции и съвременност” – онлайн формат 2020 година: -1.Ал.Денев – индивидуално 2.Група за изворен фолклор – обичай „Коледуване”) – </w:t>
      </w:r>
      <w:r>
        <w:rPr>
          <w:b/>
          <w:sz w:val="28"/>
        </w:rPr>
        <w:t xml:space="preserve">Награда „Пазители на традициите „ за Група за изворен фолклор с ръководител Теодора </w:t>
      </w:r>
      <w:proofErr w:type="spellStart"/>
      <w:r>
        <w:rPr>
          <w:b/>
          <w:sz w:val="28"/>
        </w:rPr>
        <w:t>Миновска</w:t>
      </w:r>
      <w:proofErr w:type="spellEnd"/>
    </w:p>
    <w:p w:rsidR="00707488" w:rsidRDefault="00707488" w:rsidP="00707488">
      <w:pPr>
        <w:jc w:val="both"/>
        <w:rPr>
          <w:b/>
          <w:sz w:val="28"/>
        </w:rPr>
      </w:pPr>
      <w:r>
        <w:rPr>
          <w:sz w:val="28"/>
        </w:rPr>
        <w:tab/>
        <w:t xml:space="preserve">12.Шести фестивал на хумора в народното творчество „Който се смее – не старее”, Паламарца 2020 година – </w:t>
      </w:r>
      <w:r>
        <w:rPr>
          <w:b/>
          <w:sz w:val="28"/>
        </w:rPr>
        <w:t>Поощрителна награда за ДВГ „Чичопей”</w:t>
      </w:r>
    </w:p>
    <w:p w:rsidR="00707488" w:rsidRDefault="00707488" w:rsidP="00707488">
      <w:pPr>
        <w:jc w:val="both"/>
        <w:rPr>
          <w:color w:val="000000"/>
          <w:sz w:val="28"/>
          <w:szCs w:val="21"/>
          <w:shd w:val="clear" w:color="auto" w:fill="FFFFFF"/>
        </w:rPr>
      </w:pPr>
      <w:r>
        <w:rPr>
          <w:b/>
          <w:sz w:val="28"/>
        </w:rPr>
        <w:tab/>
        <w:t>13</w:t>
      </w:r>
      <w:r>
        <w:rPr>
          <w:sz w:val="28"/>
        </w:rPr>
        <w:t>.</w:t>
      </w:r>
      <w:r>
        <w:rPr>
          <w:rFonts w:ascii="Tahoma" w:hAnsi="Tahoma" w:cs="Tahoma"/>
          <w:color w:val="000000"/>
          <w:sz w:val="21"/>
          <w:szCs w:val="21"/>
          <w:shd w:val="clear" w:color="auto" w:fill="FFFFFF"/>
        </w:rPr>
        <w:t xml:space="preserve"> </w:t>
      </w:r>
      <w:r>
        <w:rPr>
          <w:color w:val="000000"/>
          <w:sz w:val="28"/>
          <w:szCs w:val="21"/>
          <w:shd w:val="clear" w:color="auto" w:fill="FFFFFF"/>
        </w:rPr>
        <w:t>Награда на Община Стражица за ДВГ "Чичопей" на 1 национален конкурс за патриотична песен на името на Димитър Димитров, организиран от НЧ "Станчо Станчев", село Сушица, община Стражица</w:t>
      </w:r>
    </w:p>
    <w:p w:rsidR="00707488" w:rsidRDefault="00707488" w:rsidP="00707488">
      <w:pPr>
        <w:jc w:val="both"/>
        <w:rPr>
          <w:color w:val="000000"/>
          <w:sz w:val="28"/>
          <w:szCs w:val="21"/>
          <w:shd w:val="clear" w:color="auto" w:fill="FFFFFF"/>
        </w:rPr>
      </w:pPr>
      <w:r>
        <w:rPr>
          <w:color w:val="000000"/>
          <w:sz w:val="28"/>
          <w:szCs w:val="21"/>
          <w:shd w:val="clear" w:color="auto" w:fill="FFFFFF"/>
        </w:rPr>
        <w:t>13.Премиера на пиесата „Ана Бижуто” на театрален колектив при читалището – 29 юли 2020 г.</w:t>
      </w:r>
    </w:p>
    <w:p w:rsidR="00F5692B" w:rsidRDefault="00707488" w:rsidP="00F5692B">
      <w:pPr>
        <w:jc w:val="both"/>
        <w:rPr>
          <w:color w:val="000000"/>
          <w:sz w:val="28"/>
          <w:szCs w:val="21"/>
          <w:shd w:val="clear" w:color="auto" w:fill="FFFFFF"/>
        </w:rPr>
      </w:pPr>
      <w:r>
        <w:rPr>
          <w:color w:val="000000"/>
          <w:sz w:val="28"/>
          <w:szCs w:val="21"/>
          <w:shd w:val="clear" w:color="auto" w:fill="FFFFFF"/>
        </w:rPr>
        <w:tab/>
        <w:t xml:space="preserve">14.Второ представление на пиесата „Анна Бижуто” от Марк </w:t>
      </w:r>
      <w:proofErr w:type="spellStart"/>
      <w:r>
        <w:rPr>
          <w:color w:val="000000"/>
          <w:sz w:val="28"/>
          <w:szCs w:val="21"/>
          <w:shd w:val="clear" w:color="auto" w:fill="FFFFFF"/>
        </w:rPr>
        <w:t>Камолети</w:t>
      </w:r>
      <w:proofErr w:type="spellEnd"/>
      <w:r>
        <w:rPr>
          <w:color w:val="000000"/>
          <w:sz w:val="28"/>
          <w:szCs w:val="21"/>
          <w:shd w:val="clear" w:color="auto" w:fill="FFFFFF"/>
        </w:rPr>
        <w:t>, реж.Милен Иванов – 23 септември 2020 година.</w:t>
      </w:r>
    </w:p>
    <w:p w:rsidR="00F5692B" w:rsidRPr="00F5692B" w:rsidRDefault="00F5692B" w:rsidP="00F5692B">
      <w:pPr>
        <w:jc w:val="both"/>
        <w:rPr>
          <w:color w:val="000000"/>
          <w:sz w:val="28"/>
          <w:szCs w:val="21"/>
          <w:shd w:val="clear" w:color="auto" w:fill="FFFFFF"/>
        </w:rPr>
      </w:pPr>
      <w:r>
        <w:rPr>
          <w:color w:val="000000"/>
          <w:sz w:val="28"/>
          <w:szCs w:val="21"/>
          <w:shd w:val="clear" w:color="auto" w:fill="FFFFFF"/>
        </w:rPr>
        <w:tab/>
      </w:r>
      <w:r>
        <w:rPr>
          <w:sz w:val="28"/>
        </w:rPr>
        <w:t xml:space="preserve"> През 2020 година са функционирали  следните</w:t>
      </w:r>
      <w:r w:rsidRPr="00F5692B">
        <w:rPr>
          <w:sz w:val="28"/>
        </w:rPr>
        <w:t xml:space="preserve"> художествени състави </w:t>
      </w:r>
    </w:p>
    <w:p w:rsidR="00DD46CE" w:rsidRDefault="00F5692B" w:rsidP="00F5692B">
      <w:pPr>
        <w:jc w:val="both"/>
      </w:pPr>
      <w:r w:rsidRPr="00F5692B">
        <w:rPr>
          <w:sz w:val="28"/>
          <w:lang w:val="en-US"/>
        </w:rPr>
        <w:t>(</w:t>
      </w:r>
      <w:proofErr w:type="gramStart"/>
      <w:r w:rsidRPr="00F5692B">
        <w:rPr>
          <w:sz w:val="28"/>
        </w:rPr>
        <w:t>наименование</w:t>
      </w:r>
      <w:proofErr w:type="gramEnd"/>
      <w:r w:rsidRPr="00F5692B">
        <w:rPr>
          <w:sz w:val="28"/>
        </w:rPr>
        <w:t xml:space="preserve">, </w:t>
      </w:r>
      <w:proofErr w:type="spellStart"/>
      <w:r w:rsidRPr="00F5692B">
        <w:rPr>
          <w:sz w:val="28"/>
        </w:rPr>
        <w:t>худ</w:t>
      </w:r>
      <w:proofErr w:type="spellEnd"/>
      <w:r w:rsidRPr="00F5692B">
        <w:rPr>
          <w:sz w:val="28"/>
        </w:rPr>
        <w:t>. ръководители</w:t>
      </w:r>
      <w:r w:rsidRPr="00F5692B">
        <w:rPr>
          <w:sz w:val="28"/>
          <w:lang w:val="en-US"/>
        </w:rPr>
        <w:t>)</w:t>
      </w:r>
      <w:r>
        <w:rPr>
          <w:sz w:val="28"/>
        </w:rPr>
        <w:t>:</w:t>
      </w:r>
      <w:r w:rsidRPr="00F5692B">
        <w:t xml:space="preserve"> </w:t>
      </w:r>
    </w:p>
    <w:p w:rsidR="00DD46CE" w:rsidRDefault="00DD46CE" w:rsidP="00F5692B">
      <w:pPr>
        <w:jc w:val="both"/>
        <w:rPr>
          <w:sz w:val="28"/>
        </w:rPr>
      </w:pPr>
    </w:p>
    <w:p w:rsidR="00F5692B" w:rsidRPr="00DD46CE" w:rsidRDefault="00F5692B" w:rsidP="00F5692B">
      <w:pPr>
        <w:jc w:val="both"/>
        <w:rPr>
          <w:sz w:val="28"/>
        </w:rPr>
      </w:pPr>
      <w:r w:rsidRPr="00DD46CE">
        <w:rPr>
          <w:sz w:val="28"/>
        </w:rPr>
        <w:t>1.Женски народен хор с диригент Никола Събев</w:t>
      </w:r>
    </w:p>
    <w:p w:rsidR="00F5692B" w:rsidRPr="00DD46CE" w:rsidRDefault="00F5692B" w:rsidP="00F5692B">
      <w:pPr>
        <w:jc w:val="both"/>
        <w:rPr>
          <w:sz w:val="28"/>
        </w:rPr>
      </w:pPr>
      <w:r w:rsidRPr="00DD46CE">
        <w:rPr>
          <w:sz w:val="28"/>
        </w:rPr>
        <w:t>2.Театрален колектив с режисьор Милен Иванов</w:t>
      </w:r>
    </w:p>
    <w:p w:rsidR="00F5692B" w:rsidRPr="00DD46CE" w:rsidRDefault="00F5692B" w:rsidP="00F5692B">
      <w:pPr>
        <w:jc w:val="both"/>
        <w:rPr>
          <w:sz w:val="28"/>
        </w:rPr>
      </w:pPr>
      <w:r w:rsidRPr="00DD46CE">
        <w:rPr>
          <w:sz w:val="28"/>
        </w:rPr>
        <w:t xml:space="preserve">3.Група за изворен фолклор с ръководител Теодора </w:t>
      </w:r>
      <w:proofErr w:type="spellStart"/>
      <w:r w:rsidRPr="00DD46CE">
        <w:rPr>
          <w:sz w:val="28"/>
        </w:rPr>
        <w:t>Миновска</w:t>
      </w:r>
      <w:proofErr w:type="spellEnd"/>
    </w:p>
    <w:p w:rsidR="00F5692B" w:rsidRPr="00DD46CE" w:rsidRDefault="00F5692B" w:rsidP="00F5692B">
      <w:pPr>
        <w:jc w:val="both"/>
        <w:rPr>
          <w:sz w:val="28"/>
        </w:rPr>
      </w:pPr>
      <w:r w:rsidRPr="00DD46CE">
        <w:rPr>
          <w:sz w:val="28"/>
        </w:rPr>
        <w:t>4.Клуб за народни хора „Жарава” с хореограф Михаил Станков</w:t>
      </w:r>
    </w:p>
    <w:p w:rsidR="00F5692B" w:rsidRPr="00DD46CE" w:rsidRDefault="00F5692B" w:rsidP="00F5692B">
      <w:pPr>
        <w:jc w:val="both"/>
        <w:rPr>
          <w:sz w:val="28"/>
        </w:rPr>
      </w:pPr>
      <w:r w:rsidRPr="00DD46CE">
        <w:rPr>
          <w:sz w:val="28"/>
        </w:rPr>
        <w:t>5.Детски танцов състав „Майска китка” с хореограф Михаил Станков</w:t>
      </w:r>
    </w:p>
    <w:p w:rsidR="00F5692B" w:rsidRPr="00DD46CE" w:rsidRDefault="00F5692B" w:rsidP="00F5692B">
      <w:pPr>
        <w:jc w:val="both"/>
        <w:rPr>
          <w:sz w:val="28"/>
        </w:rPr>
      </w:pPr>
      <w:r w:rsidRPr="00DD46CE">
        <w:rPr>
          <w:sz w:val="28"/>
        </w:rPr>
        <w:t>6.Детска вокална група „Чичопей” с ръководител Веселина Кожухарова</w:t>
      </w:r>
    </w:p>
    <w:p w:rsidR="00F5692B" w:rsidRPr="00DD46CE" w:rsidRDefault="00F5692B" w:rsidP="00F5692B">
      <w:pPr>
        <w:jc w:val="both"/>
        <w:rPr>
          <w:sz w:val="28"/>
        </w:rPr>
      </w:pPr>
      <w:r w:rsidRPr="00DD46CE">
        <w:rPr>
          <w:sz w:val="28"/>
        </w:rPr>
        <w:t>7.Школа по народно пеене с вокален педагог Вяра Петрова</w:t>
      </w:r>
    </w:p>
    <w:p w:rsidR="00F5692B" w:rsidRPr="00DD46CE" w:rsidRDefault="00F5692B" w:rsidP="00F5692B">
      <w:pPr>
        <w:jc w:val="both"/>
        <w:rPr>
          <w:sz w:val="28"/>
        </w:rPr>
      </w:pPr>
      <w:r w:rsidRPr="00DD46CE">
        <w:rPr>
          <w:sz w:val="28"/>
        </w:rPr>
        <w:t xml:space="preserve">8.Школа по гъдулка с музикален педагог Йордан </w:t>
      </w:r>
      <w:proofErr w:type="spellStart"/>
      <w:r w:rsidRPr="00DD46CE">
        <w:rPr>
          <w:sz w:val="28"/>
        </w:rPr>
        <w:t>Иларионов</w:t>
      </w:r>
      <w:proofErr w:type="spellEnd"/>
    </w:p>
    <w:p w:rsidR="00F5692B" w:rsidRPr="00DD46CE" w:rsidRDefault="00F5692B" w:rsidP="00F5692B">
      <w:pPr>
        <w:jc w:val="both"/>
        <w:rPr>
          <w:sz w:val="28"/>
        </w:rPr>
      </w:pPr>
      <w:r w:rsidRPr="00DD46CE">
        <w:rPr>
          <w:sz w:val="28"/>
        </w:rPr>
        <w:lastRenderedPageBreak/>
        <w:t>9.Школа по пиано и солфеж с музикален педагог Мария Петрова</w:t>
      </w:r>
    </w:p>
    <w:p w:rsidR="00F5692B" w:rsidRPr="00DD46CE" w:rsidRDefault="00F5692B" w:rsidP="00F5692B">
      <w:pPr>
        <w:jc w:val="both"/>
        <w:rPr>
          <w:sz w:val="28"/>
        </w:rPr>
      </w:pPr>
      <w:r w:rsidRPr="00DD46CE">
        <w:rPr>
          <w:sz w:val="28"/>
        </w:rPr>
        <w:t>10.Детска театрална студия с ръководител Антония Станева</w:t>
      </w:r>
    </w:p>
    <w:p w:rsidR="00F5692B" w:rsidRPr="00DD46CE" w:rsidRDefault="00F5692B" w:rsidP="00F5692B">
      <w:pPr>
        <w:jc w:val="both"/>
        <w:rPr>
          <w:sz w:val="28"/>
        </w:rPr>
      </w:pPr>
      <w:r w:rsidRPr="00DD46CE">
        <w:rPr>
          <w:sz w:val="28"/>
        </w:rPr>
        <w:t>11.Арт клуб „Гайтани”</w:t>
      </w:r>
      <w:r w:rsidRPr="00DD46CE">
        <w:rPr>
          <w:sz w:val="28"/>
          <w:lang w:val="en-US"/>
        </w:rPr>
        <w:t xml:space="preserve"> – </w:t>
      </w:r>
      <w:r w:rsidRPr="00DD46CE">
        <w:rPr>
          <w:sz w:val="28"/>
        </w:rPr>
        <w:t>уредник Антония Станева</w:t>
      </w:r>
    </w:p>
    <w:p w:rsidR="00F5692B" w:rsidRDefault="00F5692B" w:rsidP="00F5692B">
      <w:pPr>
        <w:jc w:val="both"/>
        <w:rPr>
          <w:sz w:val="28"/>
        </w:rPr>
      </w:pPr>
      <w:r w:rsidRPr="00DD46CE">
        <w:rPr>
          <w:sz w:val="28"/>
        </w:rPr>
        <w:t xml:space="preserve">12.Клуб на художника – </w:t>
      </w:r>
      <w:proofErr w:type="spellStart"/>
      <w:r w:rsidRPr="00DD46CE">
        <w:rPr>
          <w:sz w:val="28"/>
        </w:rPr>
        <w:t>уредници</w:t>
      </w:r>
      <w:proofErr w:type="spellEnd"/>
      <w:r w:rsidRPr="00DD46CE">
        <w:rPr>
          <w:sz w:val="28"/>
        </w:rPr>
        <w:t xml:space="preserve"> Веселин Симеонов и Теодора </w:t>
      </w:r>
      <w:proofErr w:type="spellStart"/>
      <w:r w:rsidRPr="00DD46CE">
        <w:rPr>
          <w:sz w:val="28"/>
        </w:rPr>
        <w:t>Миновска</w:t>
      </w:r>
      <w:proofErr w:type="spellEnd"/>
    </w:p>
    <w:p w:rsidR="00DD46CE" w:rsidRDefault="00DD46CE" w:rsidP="00F5692B">
      <w:pPr>
        <w:jc w:val="both"/>
        <w:rPr>
          <w:sz w:val="28"/>
        </w:rPr>
      </w:pPr>
      <w:r>
        <w:rPr>
          <w:sz w:val="28"/>
        </w:rPr>
        <w:tab/>
        <w:t>Брой на участниците в съставите:</w:t>
      </w:r>
    </w:p>
    <w:p w:rsidR="00DD46CE" w:rsidRPr="00DD46CE" w:rsidRDefault="00DD46CE" w:rsidP="00DD46CE">
      <w:pPr>
        <w:jc w:val="both"/>
        <w:rPr>
          <w:sz w:val="28"/>
        </w:rPr>
      </w:pPr>
      <w:r w:rsidRPr="00DD46CE">
        <w:rPr>
          <w:sz w:val="28"/>
        </w:rPr>
        <w:t>1.Женски народен хор с диригент Никола Събев – 20 бр.</w:t>
      </w:r>
    </w:p>
    <w:p w:rsidR="00DD46CE" w:rsidRPr="00DD46CE" w:rsidRDefault="00DD46CE" w:rsidP="00DD46CE">
      <w:pPr>
        <w:jc w:val="both"/>
        <w:rPr>
          <w:sz w:val="28"/>
        </w:rPr>
      </w:pPr>
      <w:r w:rsidRPr="00DD46CE">
        <w:rPr>
          <w:sz w:val="28"/>
        </w:rPr>
        <w:t>2.Театрален колектив с режисьор Милен Иванов – 12 бр.</w:t>
      </w:r>
    </w:p>
    <w:p w:rsidR="00DD46CE" w:rsidRPr="00DD46CE" w:rsidRDefault="00DD46CE" w:rsidP="00DD46CE">
      <w:pPr>
        <w:jc w:val="both"/>
        <w:rPr>
          <w:sz w:val="28"/>
        </w:rPr>
      </w:pPr>
      <w:r w:rsidRPr="00DD46CE">
        <w:rPr>
          <w:sz w:val="28"/>
        </w:rPr>
        <w:t xml:space="preserve">3.Група за изворен фолклор с ръководител Теодора </w:t>
      </w:r>
      <w:proofErr w:type="spellStart"/>
      <w:r w:rsidRPr="00DD46CE">
        <w:rPr>
          <w:sz w:val="28"/>
        </w:rPr>
        <w:t>Миновска</w:t>
      </w:r>
      <w:proofErr w:type="spellEnd"/>
      <w:r w:rsidRPr="00DD46CE">
        <w:rPr>
          <w:sz w:val="28"/>
        </w:rPr>
        <w:t>- 15 бр.</w:t>
      </w:r>
    </w:p>
    <w:p w:rsidR="00DD46CE" w:rsidRPr="00DD46CE" w:rsidRDefault="00DD46CE" w:rsidP="00DD46CE">
      <w:pPr>
        <w:jc w:val="both"/>
        <w:rPr>
          <w:sz w:val="28"/>
        </w:rPr>
      </w:pPr>
      <w:r w:rsidRPr="00DD46CE">
        <w:rPr>
          <w:sz w:val="28"/>
        </w:rPr>
        <w:t>4.Клуб за народни хора „Жарава” с хореограф Михаил Станков-20бр.</w:t>
      </w:r>
    </w:p>
    <w:p w:rsidR="00DD46CE" w:rsidRPr="00DD46CE" w:rsidRDefault="00DD46CE" w:rsidP="00DD46CE">
      <w:pPr>
        <w:jc w:val="both"/>
        <w:rPr>
          <w:sz w:val="28"/>
        </w:rPr>
      </w:pPr>
      <w:r w:rsidRPr="00DD46CE">
        <w:rPr>
          <w:sz w:val="28"/>
        </w:rPr>
        <w:t>5.Детски танцов състав „Майска китка” с хореограф Михаил Станков – 12бр.</w:t>
      </w:r>
    </w:p>
    <w:p w:rsidR="00DD46CE" w:rsidRPr="00DD46CE" w:rsidRDefault="00DD46CE" w:rsidP="00DD46CE">
      <w:pPr>
        <w:jc w:val="both"/>
        <w:rPr>
          <w:sz w:val="28"/>
        </w:rPr>
      </w:pPr>
      <w:r w:rsidRPr="00DD46CE">
        <w:rPr>
          <w:sz w:val="28"/>
        </w:rPr>
        <w:t>6.Детска вокална група „Чичопей” с ръководител Веселина Кожухарова-8 бр.</w:t>
      </w:r>
    </w:p>
    <w:p w:rsidR="00DD46CE" w:rsidRPr="00DD46CE" w:rsidRDefault="00DD46CE" w:rsidP="00DD46CE">
      <w:pPr>
        <w:jc w:val="both"/>
        <w:rPr>
          <w:sz w:val="28"/>
        </w:rPr>
      </w:pPr>
      <w:r w:rsidRPr="00DD46CE">
        <w:rPr>
          <w:sz w:val="28"/>
        </w:rPr>
        <w:t>7.Школа по народно пеене с вокален педагог Вяра Петрова – 2бр.</w:t>
      </w:r>
    </w:p>
    <w:p w:rsidR="00DD46CE" w:rsidRPr="00DD46CE" w:rsidRDefault="00DD46CE" w:rsidP="00DD46CE">
      <w:pPr>
        <w:jc w:val="both"/>
        <w:rPr>
          <w:sz w:val="28"/>
        </w:rPr>
      </w:pPr>
      <w:r w:rsidRPr="00DD46CE">
        <w:rPr>
          <w:sz w:val="28"/>
        </w:rPr>
        <w:t>8.Школа по гъдулка с музикален педагог Йордан Иларионов-3бр.</w:t>
      </w:r>
    </w:p>
    <w:p w:rsidR="00DD46CE" w:rsidRPr="00DD46CE" w:rsidRDefault="00DD46CE" w:rsidP="00DD46CE">
      <w:pPr>
        <w:jc w:val="both"/>
        <w:rPr>
          <w:sz w:val="28"/>
        </w:rPr>
      </w:pPr>
      <w:r w:rsidRPr="00DD46CE">
        <w:rPr>
          <w:sz w:val="28"/>
        </w:rPr>
        <w:t>9.Школа по пиано и солфеж с музикален педагог Мария Петрова-5бр.</w:t>
      </w:r>
    </w:p>
    <w:p w:rsidR="00DD46CE" w:rsidRPr="00DD46CE" w:rsidRDefault="00DD46CE" w:rsidP="00DD46CE">
      <w:pPr>
        <w:jc w:val="both"/>
        <w:rPr>
          <w:sz w:val="28"/>
        </w:rPr>
      </w:pPr>
      <w:r w:rsidRPr="00DD46CE">
        <w:rPr>
          <w:sz w:val="28"/>
        </w:rPr>
        <w:t>10.Детска театрална студия с ръководител Антония Станева-8бр.</w:t>
      </w:r>
    </w:p>
    <w:p w:rsidR="00DD46CE" w:rsidRPr="00DD46CE" w:rsidRDefault="00DD46CE" w:rsidP="00DD46CE">
      <w:pPr>
        <w:jc w:val="both"/>
        <w:rPr>
          <w:sz w:val="28"/>
        </w:rPr>
      </w:pPr>
      <w:r w:rsidRPr="00DD46CE">
        <w:rPr>
          <w:sz w:val="28"/>
        </w:rPr>
        <w:t>11.Арт клуб „Гайтани”-20 бр.</w:t>
      </w:r>
    </w:p>
    <w:p w:rsidR="00DD46CE" w:rsidRDefault="00DD46CE" w:rsidP="00DD46CE">
      <w:pPr>
        <w:jc w:val="both"/>
        <w:rPr>
          <w:sz w:val="28"/>
        </w:rPr>
      </w:pPr>
      <w:r w:rsidRPr="00DD46CE">
        <w:rPr>
          <w:sz w:val="28"/>
        </w:rPr>
        <w:t>12.Клуб на художника – 15 бр.</w:t>
      </w:r>
    </w:p>
    <w:p w:rsidR="00DD46CE" w:rsidRDefault="00DD46CE" w:rsidP="00DD46CE">
      <w:pPr>
        <w:jc w:val="both"/>
        <w:rPr>
          <w:sz w:val="28"/>
        </w:rPr>
      </w:pPr>
      <w:r>
        <w:rPr>
          <w:sz w:val="28"/>
        </w:rPr>
        <w:tab/>
      </w:r>
      <w:r w:rsidR="007A153F" w:rsidRPr="007A153F">
        <w:rPr>
          <w:sz w:val="28"/>
        </w:rPr>
        <w:t>Брой участници-деца в художествените състави</w:t>
      </w:r>
      <w:r w:rsidR="007A153F">
        <w:rPr>
          <w:sz w:val="28"/>
        </w:rPr>
        <w:t>:</w:t>
      </w:r>
    </w:p>
    <w:p w:rsidR="007A153F" w:rsidRPr="007A153F" w:rsidRDefault="007A153F" w:rsidP="007A153F">
      <w:pPr>
        <w:jc w:val="both"/>
        <w:rPr>
          <w:sz w:val="28"/>
        </w:rPr>
      </w:pPr>
      <w:r w:rsidRPr="007A153F">
        <w:rPr>
          <w:sz w:val="28"/>
        </w:rPr>
        <w:t>1.Детски танцов състав „Майска китка” с хореограф Михаил Станков – 12бр.</w:t>
      </w:r>
    </w:p>
    <w:p w:rsidR="007A153F" w:rsidRPr="007A153F" w:rsidRDefault="007A153F" w:rsidP="007A153F">
      <w:pPr>
        <w:jc w:val="both"/>
        <w:rPr>
          <w:sz w:val="28"/>
        </w:rPr>
      </w:pPr>
      <w:r w:rsidRPr="007A153F">
        <w:rPr>
          <w:sz w:val="28"/>
        </w:rPr>
        <w:t>2.Детска вокална група „Чичопей” с ръководител Веселина Кожухарова-8 бр.</w:t>
      </w:r>
    </w:p>
    <w:p w:rsidR="007A153F" w:rsidRPr="007A153F" w:rsidRDefault="007A153F" w:rsidP="007A153F">
      <w:pPr>
        <w:jc w:val="both"/>
        <w:rPr>
          <w:sz w:val="28"/>
        </w:rPr>
      </w:pPr>
      <w:r w:rsidRPr="007A153F">
        <w:rPr>
          <w:sz w:val="28"/>
        </w:rPr>
        <w:t>3.Школа по народно пеене с вокален педагог Вяра Петрова – 2бр.</w:t>
      </w:r>
    </w:p>
    <w:p w:rsidR="007A153F" w:rsidRPr="007A153F" w:rsidRDefault="007A153F" w:rsidP="007A153F">
      <w:pPr>
        <w:jc w:val="both"/>
        <w:rPr>
          <w:sz w:val="28"/>
        </w:rPr>
      </w:pPr>
      <w:r w:rsidRPr="007A153F">
        <w:rPr>
          <w:sz w:val="28"/>
        </w:rPr>
        <w:t>4.Школа по гъдулка с музикален педагог Йордан Иларионов-3бр.</w:t>
      </w:r>
    </w:p>
    <w:p w:rsidR="007A153F" w:rsidRPr="007A153F" w:rsidRDefault="007A153F" w:rsidP="007A153F">
      <w:pPr>
        <w:jc w:val="both"/>
        <w:rPr>
          <w:sz w:val="28"/>
        </w:rPr>
      </w:pPr>
      <w:r w:rsidRPr="007A153F">
        <w:rPr>
          <w:sz w:val="28"/>
        </w:rPr>
        <w:t>5.Школа по пиано и солфеж с музикален педагог Мария Петрова-5бр.</w:t>
      </w:r>
    </w:p>
    <w:p w:rsidR="007A153F" w:rsidRDefault="007A153F" w:rsidP="007A153F">
      <w:pPr>
        <w:jc w:val="both"/>
        <w:rPr>
          <w:sz w:val="28"/>
        </w:rPr>
      </w:pPr>
      <w:r w:rsidRPr="007A153F">
        <w:rPr>
          <w:sz w:val="28"/>
        </w:rPr>
        <w:t>6.Детска театрална студия с ръководител Антония Станева-8бр.</w:t>
      </w:r>
    </w:p>
    <w:p w:rsidR="007A153F" w:rsidRDefault="007A153F" w:rsidP="007A153F">
      <w:pPr>
        <w:jc w:val="both"/>
        <w:rPr>
          <w:sz w:val="28"/>
        </w:rPr>
      </w:pPr>
      <w:r>
        <w:rPr>
          <w:sz w:val="28"/>
        </w:rPr>
        <w:tab/>
        <w:t xml:space="preserve"> Организирани са и следните мероприятия на библиотеката:</w:t>
      </w:r>
    </w:p>
    <w:p w:rsidR="007A153F" w:rsidRPr="007A153F" w:rsidRDefault="007A153F" w:rsidP="007A153F">
      <w:pPr>
        <w:jc w:val="both"/>
        <w:rPr>
          <w:sz w:val="28"/>
        </w:rPr>
      </w:pPr>
      <w:r>
        <w:rPr>
          <w:sz w:val="28"/>
        </w:rPr>
        <w:t>1.</w:t>
      </w:r>
      <w:r w:rsidRPr="007A153F">
        <w:rPr>
          <w:sz w:val="28"/>
        </w:rPr>
        <w:t>Литературна вечер и основаване на Арт клуб „Гайтани”</w:t>
      </w:r>
    </w:p>
    <w:p w:rsidR="007A153F" w:rsidRPr="007A153F" w:rsidRDefault="007A153F" w:rsidP="007A153F">
      <w:pPr>
        <w:jc w:val="both"/>
        <w:rPr>
          <w:sz w:val="28"/>
        </w:rPr>
      </w:pPr>
      <w:r>
        <w:rPr>
          <w:sz w:val="28"/>
        </w:rPr>
        <w:t>2.</w:t>
      </w:r>
      <w:r w:rsidRPr="007A153F">
        <w:rPr>
          <w:sz w:val="28"/>
        </w:rPr>
        <w:t>Литературно четене за Вечер на християнското семейство на Арт клуб „Гайтани”</w:t>
      </w:r>
    </w:p>
    <w:p w:rsidR="007A153F" w:rsidRPr="007A153F" w:rsidRDefault="007A153F" w:rsidP="007A153F">
      <w:pPr>
        <w:jc w:val="both"/>
        <w:rPr>
          <w:sz w:val="28"/>
        </w:rPr>
      </w:pPr>
      <w:r>
        <w:rPr>
          <w:sz w:val="28"/>
        </w:rPr>
        <w:t>3.</w:t>
      </w:r>
      <w:r w:rsidRPr="007A153F">
        <w:rPr>
          <w:sz w:val="28"/>
        </w:rPr>
        <w:t>Изложба на художника и писателя Стефан Митев</w:t>
      </w:r>
    </w:p>
    <w:p w:rsidR="007A153F" w:rsidRPr="007A153F" w:rsidRDefault="007A153F" w:rsidP="007A153F">
      <w:pPr>
        <w:jc w:val="both"/>
        <w:rPr>
          <w:sz w:val="28"/>
        </w:rPr>
      </w:pPr>
      <w:r>
        <w:rPr>
          <w:sz w:val="28"/>
        </w:rPr>
        <w:t>4.</w:t>
      </w:r>
      <w:r w:rsidRPr="007A153F">
        <w:rPr>
          <w:sz w:val="28"/>
        </w:rPr>
        <w:t xml:space="preserve">Запис за коледните обичаи на Телевизия България </w:t>
      </w:r>
      <w:proofErr w:type="spellStart"/>
      <w:r w:rsidRPr="007A153F">
        <w:rPr>
          <w:sz w:val="28"/>
          <w:lang w:val="en-US"/>
        </w:rPr>
        <w:t>OnAir</w:t>
      </w:r>
      <w:proofErr w:type="spellEnd"/>
      <w:r w:rsidRPr="007A153F">
        <w:rPr>
          <w:sz w:val="28"/>
        </w:rPr>
        <w:t>, Европа</w:t>
      </w:r>
      <w:r w:rsidRPr="007A153F">
        <w:rPr>
          <w:sz w:val="28"/>
          <w:lang w:val="en-US"/>
        </w:rPr>
        <w:t xml:space="preserve"> </w:t>
      </w:r>
    </w:p>
    <w:p w:rsidR="007A153F" w:rsidRPr="007A153F" w:rsidRDefault="007A153F" w:rsidP="007A153F">
      <w:pPr>
        <w:jc w:val="both"/>
        <w:rPr>
          <w:sz w:val="28"/>
        </w:rPr>
      </w:pPr>
      <w:r>
        <w:rPr>
          <w:sz w:val="28"/>
        </w:rPr>
        <w:t>5.</w:t>
      </w:r>
      <w:r w:rsidRPr="007A153F">
        <w:rPr>
          <w:sz w:val="28"/>
        </w:rPr>
        <w:t>Репортаж за БНР за Втори ден на Коледа</w:t>
      </w:r>
    </w:p>
    <w:p w:rsidR="007A153F" w:rsidRPr="007A153F" w:rsidRDefault="007A153F" w:rsidP="007A153F">
      <w:pPr>
        <w:jc w:val="both"/>
        <w:rPr>
          <w:sz w:val="28"/>
        </w:rPr>
      </w:pPr>
      <w:r>
        <w:rPr>
          <w:sz w:val="28"/>
        </w:rPr>
        <w:t>6.</w:t>
      </w:r>
      <w:r w:rsidRPr="007A153F">
        <w:rPr>
          <w:sz w:val="28"/>
        </w:rPr>
        <w:t>Инициатива „Къщичка за книги – вземи, върни, прочети” – ежеседмични изложби на дарени книги.</w:t>
      </w:r>
    </w:p>
    <w:p w:rsidR="007A153F" w:rsidRDefault="007A153F" w:rsidP="007A153F">
      <w:pPr>
        <w:jc w:val="both"/>
        <w:rPr>
          <w:sz w:val="28"/>
        </w:rPr>
      </w:pPr>
      <w:r>
        <w:tab/>
      </w:r>
      <w:r w:rsidRPr="007A153F">
        <w:rPr>
          <w:sz w:val="28"/>
        </w:rPr>
        <w:t>Осъществени са следните нови дейности, заложени в програмата на читалището, в т.ч. работа по проекти, осъществено сътрудничество с други културни институции</w:t>
      </w:r>
      <w:r>
        <w:rPr>
          <w:sz w:val="28"/>
        </w:rPr>
        <w:t>:</w:t>
      </w:r>
    </w:p>
    <w:p w:rsidR="007A153F" w:rsidRPr="007A153F" w:rsidRDefault="007A153F" w:rsidP="007A153F">
      <w:pPr>
        <w:jc w:val="both"/>
        <w:rPr>
          <w:sz w:val="28"/>
        </w:rPr>
      </w:pPr>
      <w:r w:rsidRPr="007A153F">
        <w:rPr>
          <w:sz w:val="28"/>
        </w:rPr>
        <w:t>1.Арт клуб „Гайтани”.</w:t>
      </w:r>
    </w:p>
    <w:p w:rsidR="007A153F" w:rsidRPr="007A153F" w:rsidRDefault="007A153F" w:rsidP="007A153F">
      <w:pPr>
        <w:jc w:val="both"/>
        <w:rPr>
          <w:sz w:val="28"/>
        </w:rPr>
      </w:pPr>
      <w:r w:rsidRPr="007A153F">
        <w:rPr>
          <w:sz w:val="28"/>
        </w:rPr>
        <w:t>2.Клуб на художника.</w:t>
      </w:r>
    </w:p>
    <w:p w:rsidR="007A153F" w:rsidRPr="007A153F" w:rsidRDefault="007A153F" w:rsidP="007A153F">
      <w:pPr>
        <w:jc w:val="both"/>
        <w:rPr>
          <w:sz w:val="28"/>
        </w:rPr>
      </w:pPr>
      <w:r w:rsidRPr="007A153F">
        <w:rPr>
          <w:sz w:val="28"/>
        </w:rPr>
        <w:t>3.Школа по пиано и солфеж.</w:t>
      </w:r>
    </w:p>
    <w:p w:rsidR="007A153F" w:rsidRDefault="007A153F" w:rsidP="007A153F">
      <w:pPr>
        <w:jc w:val="both"/>
        <w:rPr>
          <w:sz w:val="28"/>
        </w:rPr>
      </w:pPr>
      <w:r w:rsidRPr="007A153F">
        <w:rPr>
          <w:sz w:val="28"/>
        </w:rPr>
        <w:t>4.Художествено ателие на художника Веселин Симеонов.</w:t>
      </w:r>
    </w:p>
    <w:p w:rsidR="007A153F" w:rsidRDefault="007A153F" w:rsidP="007A153F">
      <w:pPr>
        <w:jc w:val="both"/>
        <w:rPr>
          <w:sz w:val="28"/>
        </w:rPr>
      </w:pPr>
      <w:r>
        <w:rPr>
          <w:sz w:val="28"/>
        </w:rPr>
        <w:lastRenderedPageBreak/>
        <w:tab/>
        <w:t>Проведена е 4-та сесия на благотворителната кампания в полза на пострадалия в ПТП Станислав Димитров – дарителски кутии в магазини и в други населени места от община Горна Оряховица.</w:t>
      </w:r>
    </w:p>
    <w:p w:rsidR="007A153F" w:rsidRDefault="007A153F" w:rsidP="007A153F">
      <w:pPr>
        <w:jc w:val="both"/>
        <w:rPr>
          <w:sz w:val="28"/>
        </w:rPr>
      </w:pPr>
      <w:r>
        <w:rPr>
          <w:sz w:val="28"/>
        </w:rPr>
        <w:tab/>
        <w:t>Изготвил:</w:t>
      </w:r>
    </w:p>
    <w:p w:rsidR="007A153F" w:rsidRDefault="007A153F" w:rsidP="007A153F">
      <w:pPr>
        <w:jc w:val="both"/>
        <w:rPr>
          <w:sz w:val="28"/>
        </w:rPr>
      </w:pPr>
      <w:r>
        <w:rPr>
          <w:sz w:val="28"/>
        </w:rPr>
        <w:tab/>
      </w:r>
      <w:r>
        <w:rPr>
          <w:sz w:val="28"/>
        </w:rPr>
        <w:tab/>
        <w:t xml:space="preserve">Теодора </w:t>
      </w:r>
      <w:proofErr w:type="spellStart"/>
      <w:r>
        <w:rPr>
          <w:sz w:val="28"/>
        </w:rPr>
        <w:t>Миновска</w:t>
      </w:r>
      <w:proofErr w:type="spellEnd"/>
      <w:r>
        <w:rPr>
          <w:sz w:val="28"/>
        </w:rPr>
        <w:t xml:space="preserve"> – секретар на читалището</w:t>
      </w:r>
    </w:p>
    <w:p w:rsidR="007A153F" w:rsidRDefault="007A153F" w:rsidP="007A153F">
      <w:pPr>
        <w:jc w:val="both"/>
        <w:rPr>
          <w:sz w:val="28"/>
        </w:rPr>
      </w:pPr>
      <w:r>
        <w:rPr>
          <w:sz w:val="28"/>
        </w:rPr>
        <w:tab/>
        <w:t>Председател на Настоятелството:</w:t>
      </w:r>
    </w:p>
    <w:p w:rsidR="007A153F" w:rsidRDefault="007A153F" w:rsidP="007A153F">
      <w:pPr>
        <w:jc w:val="both"/>
        <w:rPr>
          <w:sz w:val="28"/>
        </w:rPr>
      </w:pPr>
      <w:r>
        <w:rPr>
          <w:sz w:val="28"/>
        </w:rPr>
        <w:tab/>
      </w:r>
      <w:r>
        <w:rPr>
          <w:sz w:val="28"/>
        </w:rPr>
        <w:tab/>
        <w:t>Мария Велева</w:t>
      </w:r>
    </w:p>
    <w:p w:rsidR="007A153F" w:rsidRDefault="007A153F" w:rsidP="007A153F">
      <w:pPr>
        <w:jc w:val="both"/>
        <w:rPr>
          <w:sz w:val="28"/>
        </w:rPr>
      </w:pPr>
      <w:r>
        <w:rPr>
          <w:sz w:val="28"/>
        </w:rPr>
        <w:t>06.01.2021 година</w:t>
      </w:r>
    </w:p>
    <w:p w:rsidR="007A153F" w:rsidRPr="007A153F" w:rsidRDefault="007A153F" w:rsidP="007A153F">
      <w:pPr>
        <w:jc w:val="both"/>
        <w:rPr>
          <w:sz w:val="28"/>
        </w:rPr>
      </w:pPr>
      <w:r>
        <w:rPr>
          <w:sz w:val="28"/>
        </w:rPr>
        <w:t>Село Първомайци</w:t>
      </w:r>
    </w:p>
    <w:p w:rsidR="007A153F" w:rsidRDefault="007A153F" w:rsidP="007A153F">
      <w:pPr>
        <w:jc w:val="both"/>
      </w:pPr>
    </w:p>
    <w:p w:rsidR="007A153F" w:rsidRPr="007A153F" w:rsidRDefault="007A153F" w:rsidP="007A153F">
      <w:pPr>
        <w:jc w:val="both"/>
        <w:rPr>
          <w:sz w:val="32"/>
        </w:rPr>
      </w:pPr>
    </w:p>
    <w:p w:rsidR="007A153F" w:rsidRPr="007A153F" w:rsidRDefault="007A153F" w:rsidP="00DD46CE">
      <w:pPr>
        <w:jc w:val="both"/>
        <w:rPr>
          <w:sz w:val="48"/>
        </w:rPr>
      </w:pPr>
    </w:p>
    <w:p w:rsidR="00707488" w:rsidRPr="00DD46CE" w:rsidRDefault="00707488" w:rsidP="00707488">
      <w:pPr>
        <w:jc w:val="both"/>
        <w:rPr>
          <w:sz w:val="32"/>
        </w:rPr>
      </w:pPr>
    </w:p>
    <w:p w:rsidR="00707488" w:rsidRPr="00DD46CE" w:rsidRDefault="00707488" w:rsidP="00745F94">
      <w:pPr>
        <w:jc w:val="both"/>
        <w:rPr>
          <w:sz w:val="36"/>
        </w:rPr>
      </w:pPr>
    </w:p>
    <w:p w:rsidR="00745F94" w:rsidRPr="00DD46CE" w:rsidRDefault="00745F94" w:rsidP="00745F94">
      <w:pPr>
        <w:jc w:val="both"/>
        <w:rPr>
          <w:sz w:val="28"/>
        </w:rPr>
      </w:pPr>
    </w:p>
    <w:p w:rsidR="00745F94" w:rsidRPr="00DD46CE" w:rsidRDefault="00745F94" w:rsidP="00745F94">
      <w:pPr>
        <w:jc w:val="both"/>
        <w:rPr>
          <w:sz w:val="32"/>
        </w:rPr>
      </w:pPr>
    </w:p>
    <w:p w:rsidR="00745F94" w:rsidRPr="00DD46CE" w:rsidRDefault="00745F94" w:rsidP="00745F94">
      <w:pPr>
        <w:jc w:val="both"/>
        <w:rPr>
          <w:sz w:val="32"/>
        </w:rPr>
      </w:pPr>
      <w:r w:rsidRPr="00DD46CE">
        <w:rPr>
          <w:sz w:val="32"/>
        </w:rPr>
        <w:tab/>
      </w:r>
    </w:p>
    <w:sectPr w:rsidR="00745F94" w:rsidRPr="00DD46CE" w:rsidSect="00142707">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5994"/>
    <w:rsid w:val="00142707"/>
    <w:rsid w:val="00707488"/>
    <w:rsid w:val="00745F94"/>
    <w:rsid w:val="007A153F"/>
    <w:rsid w:val="00C25994"/>
    <w:rsid w:val="00D435E0"/>
    <w:rsid w:val="00DD46CE"/>
    <w:rsid w:val="00F56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94"/>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F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360506">
      <w:bodyDiv w:val="1"/>
      <w:marLeft w:val="0"/>
      <w:marRight w:val="0"/>
      <w:marTop w:val="0"/>
      <w:marBottom w:val="0"/>
      <w:divBdr>
        <w:top w:val="none" w:sz="0" w:space="0" w:color="auto"/>
        <w:left w:val="none" w:sz="0" w:space="0" w:color="auto"/>
        <w:bottom w:val="none" w:sz="0" w:space="0" w:color="auto"/>
        <w:right w:val="none" w:sz="0" w:space="0" w:color="auto"/>
      </w:divBdr>
    </w:div>
    <w:div w:id="269096015">
      <w:bodyDiv w:val="1"/>
      <w:marLeft w:val="0"/>
      <w:marRight w:val="0"/>
      <w:marTop w:val="0"/>
      <w:marBottom w:val="0"/>
      <w:divBdr>
        <w:top w:val="none" w:sz="0" w:space="0" w:color="auto"/>
        <w:left w:val="none" w:sz="0" w:space="0" w:color="auto"/>
        <w:bottom w:val="none" w:sz="0" w:space="0" w:color="auto"/>
        <w:right w:val="none" w:sz="0" w:space="0" w:color="auto"/>
      </w:divBdr>
    </w:div>
    <w:div w:id="269242937">
      <w:bodyDiv w:val="1"/>
      <w:marLeft w:val="0"/>
      <w:marRight w:val="0"/>
      <w:marTop w:val="0"/>
      <w:marBottom w:val="0"/>
      <w:divBdr>
        <w:top w:val="none" w:sz="0" w:space="0" w:color="auto"/>
        <w:left w:val="none" w:sz="0" w:space="0" w:color="auto"/>
        <w:bottom w:val="none" w:sz="0" w:space="0" w:color="auto"/>
        <w:right w:val="none" w:sz="0" w:space="0" w:color="auto"/>
      </w:divBdr>
    </w:div>
    <w:div w:id="297730241">
      <w:bodyDiv w:val="1"/>
      <w:marLeft w:val="0"/>
      <w:marRight w:val="0"/>
      <w:marTop w:val="0"/>
      <w:marBottom w:val="0"/>
      <w:divBdr>
        <w:top w:val="none" w:sz="0" w:space="0" w:color="auto"/>
        <w:left w:val="none" w:sz="0" w:space="0" w:color="auto"/>
        <w:bottom w:val="none" w:sz="0" w:space="0" w:color="auto"/>
        <w:right w:val="none" w:sz="0" w:space="0" w:color="auto"/>
      </w:divBdr>
    </w:div>
    <w:div w:id="363556436">
      <w:bodyDiv w:val="1"/>
      <w:marLeft w:val="0"/>
      <w:marRight w:val="0"/>
      <w:marTop w:val="0"/>
      <w:marBottom w:val="0"/>
      <w:divBdr>
        <w:top w:val="none" w:sz="0" w:space="0" w:color="auto"/>
        <w:left w:val="none" w:sz="0" w:space="0" w:color="auto"/>
        <w:bottom w:val="none" w:sz="0" w:space="0" w:color="auto"/>
        <w:right w:val="none" w:sz="0" w:space="0" w:color="auto"/>
      </w:divBdr>
    </w:div>
    <w:div w:id="509565062">
      <w:bodyDiv w:val="1"/>
      <w:marLeft w:val="0"/>
      <w:marRight w:val="0"/>
      <w:marTop w:val="0"/>
      <w:marBottom w:val="0"/>
      <w:divBdr>
        <w:top w:val="none" w:sz="0" w:space="0" w:color="auto"/>
        <w:left w:val="none" w:sz="0" w:space="0" w:color="auto"/>
        <w:bottom w:val="none" w:sz="0" w:space="0" w:color="auto"/>
        <w:right w:val="none" w:sz="0" w:space="0" w:color="auto"/>
      </w:divBdr>
    </w:div>
    <w:div w:id="537595940">
      <w:bodyDiv w:val="1"/>
      <w:marLeft w:val="0"/>
      <w:marRight w:val="0"/>
      <w:marTop w:val="0"/>
      <w:marBottom w:val="0"/>
      <w:divBdr>
        <w:top w:val="none" w:sz="0" w:space="0" w:color="auto"/>
        <w:left w:val="none" w:sz="0" w:space="0" w:color="auto"/>
        <w:bottom w:val="none" w:sz="0" w:space="0" w:color="auto"/>
        <w:right w:val="none" w:sz="0" w:space="0" w:color="auto"/>
      </w:divBdr>
    </w:div>
    <w:div w:id="576131721">
      <w:bodyDiv w:val="1"/>
      <w:marLeft w:val="0"/>
      <w:marRight w:val="0"/>
      <w:marTop w:val="0"/>
      <w:marBottom w:val="0"/>
      <w:divBdr>
        <w:top w:val="none" w:sz="0" w:space="0" w:color="auto"/>
        <w:left w:val="none" w:sz="0" w:space="0" w:color="auto"/>
        <w:bottom w:val="none" w:sz="0" w:space="0" w:color="auto"/>
        <w:right w:val="none" w:sz="0" w:space="0" w:color="auto"/>
      </w:divBdr>
    </w:div>
    <w:div w:id="633370215">
      <w:bodyDiv w:val="1"/>
      <w:marLeft w:val="0"/>
      <w:marRight w:val="0"/>
      <w:marTop w:val="0"/>
      <w:marBottom w:val="0"/>
      <w:divBdr>
        <w:top w:val="none" w:sz="0" w:space="0" w:color="auto"/>
        <w:left w:val="none" w:sz="0" w:space="0" w:color="auto"/>
        <w:bottom w:val="none" w:sz="0" w:space="0" w:color="auto"/>
        <w:right w:val="none" w:sz="0" w:space="0" w:color="auto"/>
      </w:divBdr>
    </w:div>
    <w:div w:id="633682397">
      <w:bodyDiv w:val="1"/>
      <w:marLeft w:val="0"/>
      <w:marRight w:val="0"/>
      <w:marTop w:val="0"/>
      <w:marBottom w:val="0"/>
      <w:divBdr>
        <w:top w:val="none" w:sz="0" w:space="0" w:color="auto"/>
        <w:left w:val="none" w:sz="0" w:space="0" w:color="auto"/>
        <w:bottom w:val="none" w:sz="0" w:space="0" w:color="auto"/>
        <w:right w:val="none" w:sz="0" w:space="0" w:color="auto"/>
      </w:divBdr>
    </w:div>
    <w:div w:id="695278686">
      <w:bodyDiv w:val="1"/>
      <w:marLeft w:val="0"/>
      <w:marRight w:val="0"/>
      <w:marTop w:val="0"/>
      <w:marBottom w:val="0"/>
      <w:divBdr>
        <w:top w:val="none" w:sz="0" w:space="0" w:color="auto"/>
        <w:left w:val="none" w:sz="0" w:space="0" w:color="auto"/>
        <w:bottom w:val="none" w:sz="0" w:space="0" w:color="auto"/>
        <w:right w:val="none" w:sz="0" w:space="0" w:color="auto"/>
      </w:divBdr>
    </w:div>
    <w:div w:id="792014320">
      <w:bodyDiv w:val="1"/>
      <w:marLeft w:val="0"/>
      <w:marRight w:val="0"/>
      <w:marTop w:val="0"/>
      <w:marBottom w:val="0"/>
      <w:divBdr>
        <w:top w:val="none" w:sz="0" w:space="0" w:color="auto"/>
        <w:left w:val="none" w:sz="0" w:space="0" w:color="auto"/>
        <w:bottom w:val="none" w:sz="0" w:space="0" w:color="auto"/>
        <w:right w:val="none" w:sz="0" w:space="0" w:color="auto"/>
      </w:divBdr>
    </w:div>
    <w:div w:id="818500803">
      <w:bodyDiv w:val="1"/>
      <w:marLeft w:val="0"/>
      <w:marRight w:val="0"/>
      <w:marTop w:val="0"/>
      <w:marBottom w:val="0"/>
      <w:divBdr>
        <w:top w:val="none" w:sz="0" w:space="0" w:color="auto"/>
        <w:left w:val="none" w:sz="0" w:space="0" w:color="auto"/>
        <w:bottom w:val="none" w:sz="0" w:space="0" w:color="auto"/>
        <w:right w:val="none" w:sz="0" w:space="0" w:color="auto"/>
      </w:divBdr>
    </w:div>
    <w:div w:id="929969606">
      <w:bodyDiv w:val="1"/>
      <w:marLeft w:val="0"/>
      <w:marRight w:val="0"/>
      <w:marTop w:val="0"/>
      <w:marBottom w:val="0"/>
      <w:divBdr>
        <w:top w:val="none" w:sz="0" w:space="0" w:color="auto"/>
        <w:left w:val="none" w:sz="0" w:space="0" w:color="auto"/>
        <w:bottom w:val="none" w:sz="0" w:space="0" w:color="auto"/>
        <w:right w:val="none" w:sz="0" w:space="0" w:color="auto"/>
      </w:divBdr>
    </w:div>
    <w:div w:id="994918467">
      <w:bodyDiv w:val="1"/>
      <w:marLeft w:val="0"/>
      <w:marRight w:val="0"/>
      <w:marTop w:val="0"/>
      <w:marBottom w:val="0"/>
      <w:divBdr>
        <w:top w:val="none" w:sz="0" w:space="0" w:color="auto"/>
        <w:left w:val="none" w:sz="0" w:space="0" w:color="auto"/>
        <w:bottom w:val="none" w:sz="0" w:space="0" w:color="auto"/>
        <w:right w:val="none" w:sz="0" w:space="0" w:color="auto"/>
      </w:divBdr>
    </w:div>
    <w:div w:id="1061518064">
      <w:bodyDiv w:val="1"/>
      <w:marLeft w:val="0"/>
      <w:marRight w:val="0"/>
      <w:marTop w:val="0"/>
      <w:marBottom w:val="0"/>
      <w:divBdr>
        <w:top w:val="none" w:sz="0" w:space="0" w:color="auto"/>
        <w:left w:val="none" w:sz="0" w:space="0" w:color="auto"/>
        <w:bottom w:val="none" w:sz="0" w:space="0" w:color="auto"/>
        <w:right w:val="none" w:sz="0" w:space="0" w:color="auto"/>
      </w:divBdr>
    </w:div>
    <w:div w:id="1469711180">
      <w:bodyDiv w:val="1"/>
      <w:marLeft w:val="0"/>
      <w:marRight w:val="0"/>
      <w:marTop w:val="0"/>
      <w:marBottom w:val="0"/>
      <w:divBdr>
        <w:top w:val="none" w:sz="0" w:space="0" w:color="auto"/>
        <w:left w:val="none" w:sz="0" w:space="0" w:color="auto"/>
        <w:bottom w:val="none" w:sz="0" w:space="0" w:color="auto"/>
        <w:right w:val="none" w:sz="0" w:space="0" w:color="auto"/>
      </w:divBdr>
    </w:div>
    <w:div w:id="1565751659">
      <w:bodyDiv w:val="1"/>
      <w:marLeft w:val="0"/>
      <w:marRight w:val="0"/>
      <w:marTop w:val="0"/>
      <w:marBottom w:val="0"/>
      <w:divBdr>
        <w:top w:val="none" w:sz="0" w:space="0" w:color="auto"/>
        <w:left w:val="none" w:sz="0" w:space="0" w:color="auto"/>
        <w:bottom w:val="none" w:sz="0" w:space="0" w:color="auto"/>
        <w:right w:val="none" w:sz="0" w:space="0" w:color="auto"/>
      </w:divBdr>
    </w:div>
    <w:div w:id="1645701099">
      <w:bodyDiv w:val="1"/>
      <w:marLeft w:val="0"/>
      <w:marRight w:val="0"/>
      <w:marTop w:val="0"/>
      <w:marBottom w:val="0"/>
      <w:divBdr>
        <w:top w:val="none" w:sz="0" w:space="0" w:color="auto"/>
        <w:left w:val="none" w:sz="0" w:space="0" w:color="auto"/>
        <w:bottom w:val="none" w:sz="0" w:space="0" w:color="auto"/>
        <w:right w:val="none" w:sz="0" w:space="0" w:color="auto"/>
      </w:divBdr>
    </w:div>
    <w:div w:id="1814520307">
      <w:bodyDiv w:val="1"/>
      <w:marLeft w:val="0"/>
      <w:marRight w:val="0"/>
      <w:marTop w:val="0"/>
      <w:marBottom w:val="0"/>
      <w:divBdr>
        <w:top w:val="none" w:sz="0" w:space="0" w:color="auto"/>
        <w:left w:val="none" w:sz="0" w:space="0" w:color="auto"/>
        <w:bottom w:val="none" w:sz="0" w:space="0" w:color="auto"/>
        <w:right w:val="none" w:sz="0" w:space="0" w:color="auto"/>
      </w:divBdr>
    </w:div>
    <w:div w:id="19774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roups/1389821044441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3</cp:revision>
  <dcterms:created xsi:type="dcterms:W3CDTF">2021-02-08T13:24:00Z</dcterms:created>
  <dcterms:modified xsi:type="dcterms:W3CDTF">2021-02-08T14:14:00Z</dcterms:modified>
</cp:coreProperties>
</file>